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056230" w:rsidRPr="00B77E73" w14:paraId="091CE4F9" w14:textId="77777777" w:rsidTr="0048562B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36B0F39" w14:textId="77777777" w:rsidR="00A06F9E" w:rsidRDefault="00056230" w:rsidP="0048562B">
            <w:pPr>
              <w:jc w:val="center"/>
              <w:rPr>
                <w:sz w:val="28"/>
                <w:szCs w:val="28"/>
              </w:rPr>
            </w:pPr>
            <w:r w:rsidRPr="00B77E73">
              <w:rPr>
                <w:sz w:val="28"/>
                <w:szCs w:val="28"/>
              </w:rPr>
              <w:t>Приложение 1</w:t>
            </w:r>
          </w:p>
          <w:p w14:paraId="5B8F5919" w14:textId="461136FB" w:rsidR="00056230" w:rsidRPr="00B77E73" w:rsidRDefault="00056230" w:rsidP="0048562B">
            <w:pPr>
              <w:jc w:val="center"/>
              <w:rPr>
                <w:sz w:val="28"/>
                <w:szCs w:val="28"/>
              </w:rPr>
            </w:pPr>
            <w:r w:rsidRPr="00B77E73">
              <w:rPr>
                <w:sz w:val="28"/>
                <w:szCs w:val="28"/>
              </w:rPr>
              <w:t>к приказу</w:t>
            </w:r>
          </w:p>
          <w:p w14:paraId="255A0274" w14:textId="77777777" w:rsidR="00056230" w:rsidRPr="00B77E73" w:rsidRDefault="00056230" w:rsidP="0048562B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3488ED37" w14:textId="77777777" w:rsidR="00056230" w:rsidRPr="00B77E73" w:rsidRDefault="00056230" w:rsidP="00056230">
      <w:pPr>
        <w:tabs>
          <w:tab w:val="left" w:pos="8160"/>
        </w:tabs>
        <w:ind w:hanging="142"/>
        <w:jc w:val="center"/>
        <w:rPr>
          <w:bCs/>
          <w:color w:val="000000"/>
          <w:sz w:val="28"/>
          <w:szCs w:val="28"/>
        </w:rPr>
      </w:pPr>
    </w:p>
    <w:p w14:paraId="040118C6" w14:textId="77777777" w:rsidR="00056230" w:rsidRPr="00B77E73" w:rsidRDefault="00056230" w:rsidP="00056230">
      <w:pPr>
        <w:tabs>
          <w:tab w:val="left" w:pos="284"/>
        </w:tabs>
        <w:jc w:val="center"/>
        <w:rPr>
          <w:b/>
          <w:sz w:val="28"/>
          <w:szCs w:val="28"/>
        </w:rPr>
      </w:pPr>
    </w:p>
    <w:p w14:paraId="3920037A" w14:textId="77777777" w:rsidR="00056230" w:rsidRPr="00B77E73" w:rsidRDefault="00056230" w:rsidP="00056230">
      <w:pPr>
        <w:tabs>
          <w:tab w:val="left" w:pos="284"/>
        </w:tabs>
        <w:jc w:val="center"/>
        <w:rPr>
          <w:b/>
          <w:sz w:val="28"/>
          <w:szCs w:val="28"/>
        </w:rPr>
      </w:pPr>
      <w:r w:rsidRPr="00B77E73">
        <w:rPr>
          <w:b/>
          <w:sz w:val="28"/>
          <w:szCs w:val="28"/>
        </w:rPr>
        <w:t>Правила и сроки вручения налогоплательщику (налоговому агенту) предварительного акта налоговой проверки, представления письменного возражения к предварительному акту налоговой проверки, а также рассмотрения такого возражения</w:t>
      </w:r>
    </w:p>
    <w:p w14:paraId="1C3224DB" w14:textId="77777777" w:rsidR="00056230" w:rsidRPr="00B77E73" w:rsidRDefault="00056230" w:rsidP="00056230">
      <w:pPr>
        <w:jc w:val="center"/>
        <w:rPr>
          <w:b/>
          <w:bCs/>
          <w:sz w:val="28"/>
          <w:szCs w:val="28"/>
        </w:rPr>
      </w:pPr>
    </w:p>
    <w:p w14:paraId="4ABCAE9D" w14:textId="77777777" w:rsidR="00056230" w:rsidRPr="00B77E73" w:rsidRDefault="00056230" w:rsidP="00056230">
      <w:pPr>
        <w:jc w:val="center"/>
        <w:rPr>
          <w:b/>
          <w:bCs/>
          <w:sz w:val="28"/>
          <w:szCs w:val="28"/>
        </w:rPr>
      </w:pPr>
    </w:p>
    <w:p w14:paraId="43839AB2" w14:textId="77777777" w:rsidR="00056230" w:rsidRPr="00B77E73" w:rsidRDefault="00056230" w:rsidP="00056230">
      <w:pPr>
        <w:jc w:val="center"/>
        <w:rPr>
          <w:sz w:val="28"/>
          <w:szCs w:val="28"/>
        </w:rPr>
      </w:pPr>
      <w:r w:rsidRPr="00B77E73">
        <w:rPr>
          <w:b/>
          <w:bCs/>
          <w:sz w:val="28"/>
          <w:szCs w:val="28"/>
        </w:rPr>
        <w:t>Глава 1. Общие положения</w:t>
      </w:r>
    </w:p>
    <w:p w14:paraId="2AD27A74" w14:textId="77777777" w:rsidR="00056230" w:rsidRPr="00B77E73" w:rsidRDefault="00056230" w:rsidP="00056230">
      <w:pPr>
        <w:ind w:firstLine="360"/>
        <w:rPr>
          <w:b/>
          <w:bCs/>
          <w:sz w:val="28"/>
          <w:szCs w:val="28"/>
        </w:rPr>
      </w:pPr>
      <w:r w:rsidRPr="00B77E73">
        <w:rPr>
          <w:sz w:val="28"/>
          <w:szCs w:val="28"/>
        </w:rPr>
        <w:t> </w:t>
      </w:r>
    </w:p>
    <w:p w14:paraId="67B07B2C" w14:textId="180A19F9" w:rsidR="00056230" w:rsidRPr="00B77E73" w:rsidRDefault="00056230" w:rsidP="00056230">
      <w:pPr>
        <w:pStyle w:val="af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77E73">
        <w:rPr>
          <w:sz w:val="28"/>
          <w:szCs w:val="28"/>
        </w:rPr>
        <w:t xml:space="preserve"> Настоящие Правила и сроки вручения налогоплательщику (налоговому агенту) предварительного акта налоговой проверки, представления письменного возражения к предварительному акту налоговой проверки, а также рассмотрения такого возражения (далее – Правила) разработаны в </w:t>
      </w:r>
      <w:r w:rsidR="006D0A83" w:rsidRPr="00B77E73">
        <w:rPr>
          <w:sz w:val="28"/>
          <w:szCs w:val="28"/>
        </w:rPr>
        <w:t xml:space="preserve">соответствии с </w:t>
      </w:r>
      <w:r w:rsidRPr="00B77E73">
        <w:rPr>
          <w:sz w:val="28"/>
          <w:szCs w:val="28"/>
        </w:rPr>
        <w:t>пункт</w:t>
      </w:r>
      <w:r w:rsidR="006D0A83" w:rsidRPr="00B77E73">
        <w:rPr>
          <w:sz w:val="28"/>
          <w:szCs w:val="28"/>
        </w:rPr>
        <w:t>ом</w:t>
      </w:r>
      <w:r w:rsidRPr="00B77E73">
        <w:rPr>
          <w:sz w:val="28"/>
          <w:szCs w:val="28"/>
        </w:rPr>
        <w:t xml:space="preserve"> 2 статьи 169 Налогового кодекса Республики Казахстан (далее – Налоговый кодекс) и определяют порядок и сроки вручения органами государственных доходов налогоплательщику (налоговому агенту) предварительного акта налоговой проверки, представления письменного возражения к предварительному акту налоговой проверки, а также рассмотрения такого возражения.</w:t>
      </w:r>
    </w:p>
    <w:p w14:paraId="78722850" w14:textId="77777777" w:rsidR="00056230" w:rsidRPr="00B77E73" w:rsidRDefault="00056230" w:rsidP="00056230">
      <w:pPr>
        <w:pStyle w:val="af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7E73">
        <w:rPr>
          <w:sz w:val="28"/>
          <w:szCs w:val="28"/>
        </w:rPr>
        <w:t xml:space="preserve"> Положения Правил распространяются на налоговые проверки, приводящие к начислению сумм налогов и других обязательных платежей в бюджет, а также социальных платежей, уменьшению убытков, за исключением тематических проверок:</w:t>
      </w:r>
    </w:p>
    <w:p w14:paraId="4E818364" w14:textId="77777777" w:rsidR="00056230" w:rsidRPr="00B77E73" w:rsidRDefault="00056230" w:rsidP="00056230">
      <w:pPr>
        <w:pStyle w:val="af"/>
        <w:numPr>
          <w:ilvl w:val="0"/>
          <w:numId w:val="10"/>
        </w:numPr>
        <w:tabs>
          <w:tab w:val="left" w:pos="709"/>
          <w:tab w:val="left" w:pos="993"/>
        </w:tabs>
        <w:ind w:left="0" w:firstLine="705"/>
        <w:jc w:val="both"/>
        <w:rPr>
          <w:sz w:val="28"/>
          <w:szCs w:val="28"/>
        </w:rPr>
      </w:pPr>
      <w:r w:rsidRPr="00B77E73">
        <w:rPr>
          <w:sz w:val="28"/>
          <w:szCs w:val="28"/>
        </w:rPr>
        <w:t xml:space="preserve">в соответствии с подпунктом 20) пункта 2 статьи 156 Налогового кодекса по </w:t>
      </w:r>
      <w:r w:rsidRPr="00B77E73">
        <w:rPr>
          <w:sz w:val="28"/>
          <w:szCs w:val="28"/>
          <w:lang w:val="kk-KZ"/>
        </w:rPr>
        <w:t xml:space="preserve">вопросу </w:t>
      </w:r>
      <w:r w:rsidRPr="00B77E73">
        <w:rPr>
          <w:sz w:val="28"/>
          <w:szCs w:val="28"/>
        </w:rPr>
        <w:t>подтверждения достоверности сумм превышения налога на добавленную стоимость, в том числе предъявленных к возврату и проводимых в отношении налогоплательщика на основании, указанных в пункте 5 статьи 156 Налогового кодекса;</w:t>
      </w:r>
    </w:p>
    <w:p w14:paraId="599A76C2" w14:textId="77777777" w:rsidR="00056230" w:rsidRPr="00B77E73" w:rsidRDefault="00056230" w:rsidP="00056230">
      <w:pPr>
        <w:pStyle w:val="af"/>
        <w:numPr>
          <w:ilvl w:val="0"/>
          <w:numId w:val="10"/>
        </w:numPr>
        <w:tabs>
          <w:tab w:val="left" w:pos="709"/>
          <w:tab w:val="left" w:pos="993"/>
        </w:tabs>
        <w:ind w:left="0" w:firstLine="705"/>
        <w:jc w:val="both"/>
        <w:rPr>
          <w:b/>
          <w:sz w:val="28"/>
          <w:szCs w:val="28"/>
        </w:rPr>
      </w:pPr>
      <w:r w:rsidRPr="00B77E73">
        <w:rPr>
          <w:sz w:val="28"/>
          <w:szCs w:val="28"/>
        </w:rPr>
        <w:t xml:space="preserve">по вопросу возврата подоходного налога из бюджета на основании налогового заявления нерезидента в связи с применением положений международного договора об </w:t>
      </w:r>
      <w:proofErr w:type="spellStart"/>
      <w:r w:rsidRPr="00B77E73">
        <w:rPr>
          <w:sz w:val="28"/>
          <w:szCs w:val="28"/>
        </w:rPr>
        <w:t>избежании</w:t>
      </w:r>
      <w:proofErr w:type="spellEnd"/>
      <w:r w:rsidRPr="00B77E73">
        <w:rPr>
          <w:sz w:val="28"/>
          <w:szCs w:val="28"/>
        </w:rPr>
        <w:t xml:space="preserve"> двойного налогообложения, а также в связи с обращением нерезидента о повторном рассмотрении такого налогового заявления.</w:t>
      </w:r>
    </w:p>
    <w:p w14:paraId="15CACBBE" w14:textId="77777777" w:rsidR="00056230" w:rsidRPr="00B77E73" w:rsidRDefault="00056230" w:rsidP="00056230">
      <w:pPr>
        <w:jc w:val="center"/>
        <w:rPr>
          <w:b/>
          <w:sz w:val="28"/>
          <w:szCs w:val="28"/>
        </w:rPr>
      </w:pPr>
    </w:p>
    <w:p w14:paraId="1FF6F4A5" w14:textId="77777777" w:rsidR="00056230" w:rsidRPr="00B77E73" w:rsidRDefault="00056230" w:rsidP="00056230">
      <w:pPr>
        <w:jc w:val="center"/>
        <w:rPr>
          <w:b/>
          <w:sz w:val="28"/>
          <w:szCs w:val="28"/>
        </w:rPr>
      </w:pPr>
    </w:p>
    <w:p w14:paraId="60140F64" w14:textId="36E02D55" w:rsidR="00056230" w:rsidRPr="00B77E73" w:rsidRDefault="00056230" w:rsidP="00056230">
      <w:pPr>
        <w:ind w:firstLine="567"/>
        <w:jc w:val="center"/>
        <w:rPr>
          <w:b/>
          <w:sz w:val="28"/>
          <w:szCs w:val="28"/>
        </w:rPr>
      </w:pPr>
      <w:r w:rsidRPr="00B77E73">
        <w:rPr>
          <w:b/>
          <w:sz w:val="28"/>
          <w:szCs w:val="28"/>
        </w:rPr>
        <w:t>Глава 2. Порядок и срок</w:t>
      </w:r>
      <w:r w:rsidR="006D0A83" w:rsidRPr="00B77E73">
        <w:rPr>
          <w:b/>
          <w:sz w:val="28"/>
          <w:szCs w:val="28"/>
        </w:rPr>
        <w:t>и</w:t>
      </w:r>
      <w:r w:rsidRPr="00B77E73">
        <w:rPr>
          <w:b/>
          <w:sz w:val="28"/>
          <w:szCs w:val="28"/>
        </w:rPr>
        <w:t xml:space="preserve"> вручения налогоплательщику (налоговому агенту) предварительного акта налоговой проверки</w:t>
      </w:r>
    </w:p>
    <w:p w14:paraId="7C9F6B08" w14:textId="77777777" w:rsidR="00056230" w:rsidRPr="00B77E73" w:rsidRDefault="00056230" w:rsidP="00056230">
      <w:pPr>
        <w:jc w:val="center"/>
        <w:rPr>
          <w:b/>
          <w:sz w:val="28"/>
          <w:szCs w:val="28"/>
        </w:rPr>
      </w:pPr>
    </w:p>
    <w:p w14:paraId="0ADA0DD7" w14:textId="77777777" w:rsidR="00056230" w:rsidRPr="00B77E73" w:rsidRDefault="00056230" w:rsidP="006D0A83">
      <w:pPr>
        <w:ind w:firstLine="709"/>
        <w:jc w:val="both"/>
        <w:rPr>
          <w:bCs/>
          <w:sz w:val="28"/>
          <w:szCs w:val="28"/>
        </w:rPr>
      </w:pPr>
      <w:r w:rsidRPr="00B77E73">
        <w:rPr>
          <w:bCs/>
          <w:sz w:val="28"/>
          <w:szCs w:val="28"/>
        </w:rPr>
        <w:lastRenderedPageBreak/>
        <w:t>3. До составления акта налоговой проверки, предусмотренного статьей 170 Налогового кодекса, должностное лицо органа государственных доходов вручает налогоплательщику (налоговому агенту) под роспись предварительный акт налоговой проверки.</w:t>
      </w:r>
    </w:p>
    <w:p w14:paraId="6A51B55D" w14:textId="77777777" w:rsidR="00056230" w:rsidRPr="00B77E73" w:rsidRDefault="00056230" w:rsidP="006D0A83">
      <w:pPr>
        <w:ind w:firstLine="709"/>
        <w:jc w:val="both"/>
        <w:rPr>
          <w:bCs/>
          <w:sz w:val="28"/>
          <w:szCs w:val="28"/>
        </w:rPr>
      </w:pPr>
      <w:r w:rsidRPr="00B77E73">
        <w:rPr>
          <w:bCs/>
          <w:sz w:val="28"/>
          <w:szCs w:val="28"/>
        </w:rPr>
        <w:t xml:space="preserve">4. Срок вручения предварительного акта налоговой проверки определяется органом государственных доходов, осуществляющим налоговую проверку, в соответствии с требованиями, установленными статьей 163 Налогового кодекса с учетом сроков, установленных статьей 65 Налогового кодекса и сроков подготовки налогоплательщиком (налоговым агентом) письменного возражения к предварительному акту </w:t>
      </w:r>
      <w:r w:rsidRPr="00B77E73">
        <w:rPr>
          <w:bCs/>
          <w:sz w:val="28"/>
          <w:szCs w:val="28"/>
          <w:lang w:val="kk-KZ"/>
        </w:rPr>
        <w:t>налоговой проверки,</w:t>
      </w:r>
      <w:r w:rsidRPr="00B77E73">
        <w:rPr>
          <w:bCs/>
          <w:sz w:val="28"/>
          <w:szCs w:val="28"/>
        </w:rPr>
        <w:t xml:space="preserve"> рассмотрения такого возражения и продления</w:t>
      </w:r>
      <w:r w:rsidRPr="00B77E73">
        <w:rPr>
          <w:bCs/>
          <w:sz w:val="28"/>
          <w:szCs w:val="28"/>
          <w:lang w:val="kk-KZ"/>
        </w:rPr>
        <w:t>, предусмотренных настоящими Правилами.</w:t>
      </w:r>
    </w:p>
    <w:p w14:paraId="5BA79CD5" w14:textId="77777777" w:rsidR="00056230" w:rsidRPr="00B77E73" w:rsidRDefault="00056230" w:rsidP="006D0A83">
      <w:pPr>
        <w:ind w:firstLine="709"/>
        <w:jc w:val="both"/>
        <w:rPr>
          <w:bCs/>
          <w:sz w:val="28"/>
          <w:szCs w:val="28"/>
        </w:rPr>
      </w:pPr>
      <w:r w:rsidRPr="00B77E73">
        <w:rPr>
          <w:bCs/>
          <w:sz w:val="28"/>
          <w:szCs w:val="28"/>
        </w:rPr>
        <w:t>Одновременно с предварительным актом налоговой проверки вручается извещение о приостановлении срока проведения налоговой проверки в соответствии с пунктом 6 статьи 163 Налогового кодекса, за исключением случая, указанного в пункте 5 настоящих Правил.</w:t>
      </w:r>
    </w:p>
    <w:p w14:paraId="48386E5F" w14:textId="5DD19B15" w:rsidR="00056230" w:rsidRPr="00B77E73" w:rsidRDefault="00056230" w:rsidP="006D0A83">
      <w:pPr>
        <w:ind w:firstLine="709"/>
        <w:jc w:val="both"/>
        <w:rPr>
          <w:bCs/>
          <w:sz w:val="28"/>
          <w:szCs w:val="28"/>
        </w:rPr>
      </w:pPr>
      <w:r w:rsidRPr="00B77E73">
        <w:rPr>
          <w:bCs/>
          <w:sz w:val="28"/>
          <w:szCs w:val="28"/>
        </w:rPr>
        <w:t xml:space="preserve">5. При невозможности вручения налогоплательщику (налоговому агенту) предварительного акта налоговой проверки в связи с отсутствием его по месту нахождения, указанному в регистрационных данных налогоплательщика (налогового агента), органом государственных доходов </w:t>
      </w:r>
      <w:r w:rsidR="009D228C" w:rsidRPr="00B77E73">
        <w:rPr>
          <w:bCs/>
          <w:sz w:val="28"/>
          <w:szCs w:val="28"/>
        </w:rPr>
        <w:t xml:space="preserve">в соответствии с подпунктом 1) пункта 2 статьи 181 Налогового кодекса </w:t>
      </w:r>
      <w:r w:rsidRPr="00B77E73">
        <w:rPr>
          <w:bCs/>
          <w:sz w:val="28"/>
          <w:szCs w:val="28"/>
        </w:rPr>
        <w:t>проводится налоговое обследование с составлением акта налогового обследования.</w:t>
      </w:r>
    </w:p>
    <w:p w14:paraId="37EF07EE" w14:textId="77777777" w:rsidR="00056230" w:rsidRPr="00B77E73" w:rsidRDefault="00056230" w:rsidP="006D0A83">
      <w:pPr>
        <w:ind w:firstLine="709"/>
        <w:jc w:val="both"/>
        <w:rPr>
          <w:bCs/>
          <w:sz w:val="28"/>
          <w:szCs w:val="28"/>
        </w:rPr>
      </w:pPr>
    </w:p>
    <w:p w14:paraId="681011FF" w14:textId="77777777" w:rsidR="00056230" w:rsidRPr="00B77E73" w:rsidRDefault="00056230" w:rsidP="006D0A83">
      <w:pPr>
        <w:ind w:firstLine="709"/>
        <w:jc w:val="center"/>
        <w:rPr>
          <w:b/>
          <w:sz w:val="28"/>
          <w:szCs w:val="28"/>
        </w:rPr>
      </w:pPr>
    </w:p>
    <w:p w14:paraId="4B8F49FD" w14:textId="77777777" w:rsidR="00056230" w:rsidRPr="00B77E73" w:rsidRDefault="00056230" w:rsidP="006D0A83">
      <w:pPr>
        <w:tabs>
          <w:tab w:val="left" w:pos="0"/>
          <w:tab w:val="left" w:pos="993"/>
        </w:tabs>
        <w:ind w:firstLine="709"/>
        <w:jc w:val="center"/>
        <w:rPr>
          <w:b/>
          <w:sz w:val="28"/>
          <w:szCs w:val="28"/>
        </w:rPr>
      </w:pPr>
      <w:r w:rsidRPr="00B77E73">
        <w:rPr>
          <w:b/>
          <w:sz w:val="28"/>
          <w:szCs w:val="28"/>
        </w:rPr>
        <w:t xml:space="preserve">Глава 3. Порядок и сроки представления письменного возражения </w:t>
      </w:r>
    </w:p>
    <w:p w14:paraId="53164D65" w14:textId="77777777" w:rsidR="00056230" w:rsidRPr="00B77E73" w:rsidRDefault="00056230" w:rsidP="006D0A83">
      <w:pPr>
        <w:tabs>
          <w:tab w:val="left" w:pos="0"/>
          <w:tab w:val="left" w:pos="993"/>
        </w:tabs>
        <w:ind w:firstLine="709"/>
        <w:jc w:val="center"/>
        <w:rPr>
          <w:b/>
          <w:bCs/>
          <w:sz w:val="28"/>
          <w:szCs w:val="28"/>
        </w:rPr>
      </w:pPr>
      <w:r w:rsidRPr="00B77E73">
        <w:rPr>
          <w:b/>
          <w:sz w:val="28"/>
          <w:szCs w:val="28"/>
        </w:rPr>
        <w:t xml:space="preserve">к предварительному акту налоговой проверки </w:t>
      </w:r>
    </w:p>
    <w:p w14:paraId="19A3F768" w14:textId="77777777" w:rsidR="00056230" w:rsidRPr="00B77E73" w:rsidRDefault="00056230" w:rsidP="006D0A8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14:paraId="425710D8" w14:textId="62F34806" w:rsidR="00056230" w:rsidRPr="00B77E73" w:rsidRDefault="00056230" w:rsidP="006D0A83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77E73">
        <w:rPr>
          <w:bCs/>
          <w:sz w:val="28"/>
          <w:szCs w:val="28"/>
        </w:rPr>
        <w:t xml:space="preserve">6. Письменное возражение к предварительному акту </w:t>
      </w:r>
      <w:r w:rsidRPr="00B77E73">
        <w:rPr>
          <w:bCs/>
          <w:sz w:val="28"/>
          <w:szCs w:val="28"/>
          <w:lang w:val="kk-KZ"/>
        </w:rPr>
        <w:t xml:space="preserve">налоговой проверки </w:t>
      </w:r>
      <w:r w:rsidRPr="00B77E73">
        <w:rPr>
          <w:bCs/>
          <w:sz w:val="28"/>
          <w:szCs w:val="28"/>
        </w:rPr>
        <w:t xml:space="preserve">представляется </w:t>
      </w:r>
      <w:r w:rsidR="0093621F" w:rsidRPr="0093621F">
        <w:rPr>
          <w:bCs/>
          <w:sz w:val="28"/>
          <w:szCs w:val="28"/>
          <w:highlight w:val="yellow"/>
        </w:rPr>
        <w:t>налогоплательщиком (налоговым агентом)</w:t>
      </w:r>
      <w:r w:rsidR="0093621F">
        <w:rPr>
          <w:bCs/>
          <w:sz w:val="28"/>
          <w:szCs w:val="28"/>
        </w:rPr>
        <w:t xml:space="preserve"> </w:t>
      </w:r>
      <w:r w:rsidRPr="00B77E73">
        <w:rPr>
          <w:bCs/>
          <w:sz w:val="28"/>
          <w:szCs w:val="28"/>
        </w:rPr>
        <w:t xml:space="preserve">в орган государственных доходов, осуществляющий налоговую проверку, в течение </w:t>
      </w:r>
      <w:r w:rsidRPr="00A31397">
        <w:rPr>
          <w:bCs/>
          <w:sz w:val="28"/>
          <w:szCs w:val="28"/>
          <w:highlight w:val="yellow"/>
          <w:lang w:val="kk-KZ"/>
        </w:rPr>
        <w:t>1</w:t>
      </w:r>
      <w:r w:rsidR="00A31397" w:rsidRPr="00A31397">
        <w:rPr>
          <w:bCs/>
          <w:sz w:val="28"/>
          <w:szCs w:val="28"/>
          <w:highlight w:val="yellow"/>
          <w:lang w:val="kk-KZ"/>
        </w:rPr>
        <w:t>5</w:t>
      </w:r>
      <w:r w:rsidRPr="00A31397">
        <w:rPr>
          <w:bCs/>
          <w:sz w:val="28"/>
          <w:szCs w:val="28"/>
          <w:highlight w:val="yellow"/>
        </w:rPr>
        <w:t xml:space="preserve"> (</w:t>
      </w:r>
      <w:r w:rsidR="00A31397" w:rsidRPr="00A31397">
        <w:rPr>
          <w:bCs/>
          <w:sz w:val="28"/>
          <w:szCs w:val="28"/>
          <w:highlight w:val="yellow"/>
        </w:rPr>
        <w:t>пятнадцати</w:t>
      </w:r>
      <w:r w:rsidRPr="00B77E73">
        <w:rPr>
          <w:bCs/>
          <w:sz w:val="28"/>
          <w:szCs w:val="28"/>
        </w:rPr>
        <w:t xml:space="preserve">) рабочих дней </w:t>
      </w:r>
      <w:r w:rsidR="00A31397" w:rsidRPr="00A31397">
        <w:rPr>
          <w:bCs/>
          <w:sz w:val="28"/>
          <w:szCs w:val="28"/>
          <w:highlight w:val="yellow"/>
        </w:rPr>
        <w:t>со дня, следующего за днем</w:t>
      </w:r>
      <w:r w:rsidR="00A31397" w:rsidRPr="00A31397">
        <w:rPr>
          <w:bCs/>
          <w:sz w:val="28"/>
          <w:szCs w:val="28"/>
        </w:rPr>
        <w:t xml:space="preserve"> </w:t>
      </w:r>
      <w:r w:rsidRPr="00B77E73">
        <w:rPr>
          <w:bCs/>
          <w:sz w:val="28"/>
          <w:szCs w:val="28"/>
        </w:rPr>
        <w:t>вручения предварительного акта.</w:t>
      </w:r>
    </w:p>
    <w:p w14:paraId="212E13ED" w14:textId="77777777" w:rsidR="00056230" w:rsidRPr="00B77E73" w:rsidRDefault="00056230" w:rsidP="006D0A83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77E73">
        <w:rPr>
          <w:bCs/>
          <w:sz w:val="28"/>
          <w:szCs w:val="28"/>
        </w:rPr>
        <w:t>Налогоплательщиком (налоговым агентом) письменное возражение представляется следующими способами:</w:t>
      </w:r>
    </w:p>
    <w:p w14:paraId="7FBF1C52" w14:textId="77777777" w:rsidR="00056230" w:rsidRPr="00B77E73" w:rsidRDefault="00056230" w:rsidP="006D0A83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77E73">
        <w:rPr>
          <w:bCs/>
          <w:sz w:val="28"/>
          <w:szCs w:val="28"/>
        </w:rPr>
        <w:t>1) в явочном порядке;</w:t>
      </w:r>
    </w:p>
    <w:p w14:paraId="61AE82F4" w14:textId="77777777" w:rsidR="00056230" w:rsidRPr="00B77E73" w:rsidRDefault="00056230" w:rsidP="006D0A83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77E73">
        <w:rPr>
          <w:bCs/>
          <w:sz w:val="28"/>
          <w:szCs w:val="28"/>
        </w:rPr>
        <w:t>2) электронным способом.</w:t>
      </w:r>
    </w:p>
    <w:p w14:paraId="7EE2AC92" w14:textId="07AE0558" w:rsidR="00056230" w:rsidRPr="00B77E73" w:rsidRDefault="00056230" w:rsidP="006D0A83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77E73">
        <w:rPr>
          <w:bCs/>
          <w:sz w:val="28"/>
          <w:szCs w:val="28"/>
        </w:rPr>
        <w:t xml:space="preserve">Данный способ распространяется на налогоплательщика (налогового агента), взаимодействующего с органами государственных доходов электронным способом в соответствии с </w:t>
      </w:r>
      <w:r w:rsidR="009935FC" w:rsidRPr="00B77E73">
        <w:rPr>
          <w:bCs/>
          <w:sz w:val="28"/>
          <w:szCs w:val="28"/>
        </w:rPr>
        <w:t>З</w:t>
      </w:r>
      <w:r w:rsidRPr="00B77E73">
        <w:rPr>
          <w:bCs/>
          <w:sz w:val="28"/>
          <w:szCs w:val="28"/>
        </w:rPr>
        <w:t>аконом Республики Казахстан</w:t>
      </w:r>
      <w:r w:rsidR="00DA4C7A" w:rsidRPr="00B77E73">
        <w:rPr>
          <w:bCs/>
          <w:sz w:val="28"/>
          <w:szCs w:val="28"/>
        </w:rPr>
        <w:br/>
      </w:r>
      <w:r w:rsidRPr="00B77E73">
        <w:rPr>
          <w:bCs/>
          <w:sz w:val="28"/>
          <w:szCs w:val="28"/>
        </w:rPr>
        <w:t>«Об электронном документе и электронной цифровой подписи».</w:t>
      </w:r>
    </w:p>
    <w:p w14:paraId="59034663" w14:textId="77777777" w:rsidR="00056230" w:rsidRPr="00B77E73" w:rsidRDefault="00056230" w:rsidP="006D0A83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77E73">
        <w:rPr>
          <w:bCs/>
          <w:sz w:val="28"/>
          <w:szCs w:val="28"/>
        </w:rPr>
        <w:t>При этом датой поступления письменного возражения является дата приема и регистрации такого возражения органом государственных доходов, осуществляющим налоговую проверку.</w:t>
      </w:r>
    </w:p>
    <w:p w14:paraId="6DB02CC9" w14:textId="77777777" w:rsidR="00056230" w:rsidRPr="00B77E73" w:rsidRDefault="00056230" w:rsidP="006D0A83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77E73">
        <w:rPr>
          <w:bCs/>
          <w:sz w:val="28"/>
          <w:szCs w:val="28"/>
        </w:rPr>
        <w:t>7. Письменное возражение содержит:</w:t>
      </w:r>
    </w:p>
    <w:p w14:paraId="1AB31FA5" w14:textId="77777777" w:rsidR="00056230" w:rsidRPr="00B77E73" w:rsidRDefault="00056230" w:rsidP="006D0A83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77E73">
        <w:rPr>
          <w:bCs/>
          <w:sz w:val="28"/>
          <w:szCs w:val="28"/>
        </w:rPr>
        <w:lastRenderedPageBreak/>
        <w:t>1) наименование органа государственных доходов, осуществляющего налоговую проверку;</w:t>
      </w:r>
    </w:p>
    <w:p w14:paraId="64D1C3E6" w14:textId="77777777" w:rsidR="00056230" w:rsidRPr="00B77E73" w:rsidRDefault="00056230" w:rsidP="006D0A83">
      <w:pPr>
        <w:pStyle w:val="af"/>
        <w:tabs>
          <w:tab w:val="left" w:pos="0"/>
          <w:tab w:val="left" w:pos="993"/>
        </w:tabs>
        <w:ind w:left="0" w:firstLine="709"/>
        <w:jc w:val="both"/>
        <w:rPr>
          <w:rFonts w:eastAsia="Calibri"/>
          <w:bCs/>
          <w:spacing w:val="2"/>
          <w:sz w:val="28"/>
          <w:szCs w:val="28"/>
          <w:bdr w:val="none" w:sz="0" w:space="0" w:color="auto" w:frame="1"/>
          <w:shd w:val="clear" w:color="auto" w:fill="FFFFFF"/>
          <w:lang w:eastAsia="ar-SA"/>
        </w:rPr>
      </w:pPr>
      <w:r w:rsidRPr="00B77E73">
        <w:rPr>
          <w:bCs/>
          <w:sz w:val="28"/>
          <w:szCs w:val="28"/>
        </w:rPr>
        <w:t>2) фамилию, имя и отчество (</w:t>
      </w:r>
      <w:r w:rsidRPr="00B77E73">
        <w:rPr>
          <w:rFonts w:eastAsia="Calibri"/>
          <w:bCs/>
          <w:spacing w:val="2"/>
          <w:sz w:val="28"/>
          <w:szCs w:val="28"/>
          <w:bdr w:val="none" w:sz="0" w:space="0" w:color="auto" w:frame="1"/>
          <w:shd w:val="clear" w:color="auto" w:fill="FFFFFF"/>
          <w:lang w:eastAsia="ar-SA"/>
        </w:rPr>
        <w:t xml:space="preserve">если оно указано в документе, удостоверяющем личность) </w:t>
      </w:r>
      <w:r w:rsidRPr="00B77E73">
        <w:rPr>
          <w:bCs/>
          <w:sz w:val="28"/>
          <w:szCs w:val="28"/>
        </w:rPr>
        <w:t xml:space="preserve">либо полное наименование налогоплательщика (налогового агента) и (или) </w:t>
      </w:r>
      <w:proofErr w:type="gramStart"/>
      <w:r w:rsidRPr="00B77E73">
        <w:rPr>
          <w:bCs/>
          <w:sz w:val="28"/>
          <w:szCs w:val="28"/>
        </w:rPr>
        <w:t>законного</w:t>
      </w:r>
      <w:proofErr w:type="gramEnd"/>
      <w:r w:rsidRPr="00B77E73">
        <w:rPr>
          <w:bCs/>
          <w:sz w:val="28"/>
          <w:szCs w:val="28"/>
        </w:rPr>
        <w:t xml:space="preserve"> либо уполномоченного представителя в соответствии со статьей 38 Налогового кодекса, подающего письменное возражение, его место жительства (место нахождения);</w:t>
      </w:r>
    </w:p>
    <w:p w14:paraId="5E5528EB" w14:textId="77777777" w:rsidR="00056230" w:rsidRPr="00B77E73" w:rsidRDefault="00056230" w:rsidP="006D0A83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77E73">
        <w:rPr>
          <w:bCs/>
          <w:sz w:val="28"/>
          <w:szCs w:val="28"/>
        </w:rPr>
        <w:t>3) идентификационный номер;</w:t>
      </w:r>
    </w:p>
    <w:p w14:paraId="040F9B76" w14:textId="77777777" w:rsidR="00056230" w:rsidRPr="00B77E73" w:rsidRDefault="00056230" w:rsidP="006D0A83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77E73">
        <w:rPr>
          <w:bCs/>
          <w:sz w:val="28"/>
          <w:szCs w:val="28"/>
        </w:rPr>
        <w:t>4) дату подписания письменного возражения налогоплательщиком (налоговым агентом);</w:t>
      </w:r>
    </w:p>
    <w:p w14:paraId="65CBBA68" w14:textId="77777777" w:rsidR="00056230" w:rsidRPr="00B77E73" w:rsidRDefault="00056230" w:rsidP="006D0A83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77E73">
        <w:rPr>
          <w:bCs/>
          <w:sz w:val="28"/>
          <w:szCs w:val="28"/>
        </w:rPr>
        <w:t>5) обстоятельства, на которых лицо, подающее письменное возражение, основывает свои требования и доказательства, подтверждающие эти обстоятельства;</w:t>
      </w:r>
    </w:p>
    <w:p w14:paraId="53BB1EFE" w14:textId="77777777" w:rsidR="00056230" w:rsidRPr="00B77E73" w:rsidRDefault="00056230" w:rsidP="006D0A83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77E73">
        <w:rPr>
          <w:bCs/>
          <w:sz w:val="28"/>
          <w:szCs w:val="28"/>
        </w:rPr>
        <w:t>6) перечень прилагаемых документов.</w:t>
      </w:r>
    </w:p>
    <w:p w14:paraId="002AC340" w14:textId="136D8040" w:rsidR="00D96672" w:rsidRDefault="00A903E1" w:rsidP="00D96672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A903E1">
        <w:rPr>
          <w:bCs/>
          <w:sz w:val="28"/>
          <w:szCs w:val="28"/>
          <w:highlight w:val="yellow"/>
        </w:rPr>
        <w:t xml:space="preserve">8. Налогоплательщик (налоговый агент) при принятии решения об отзыве ранее поданного письменного возражения, сообщает о принятом решении </w:t>
      </w:r>
      <w:r w:rsidR="00A06F9E">
        <w:rPr>
          <w:bCs/>
          <w:sz w:val="28"/>
          <w:szCs w:val="28"/>
          <w:highlight w:val="yellow"/>
        </w:rPr>
        <w:t xml:space="preserve">в </w:t>
      </w:r>
      <w:r w:rsidRPr="00A903E1">
        <w:rPr>
          <w:bCs/>
          <w:sz w:val="28"/>
          <w:szCs w:val="28"/>
          <w:highlight w:val="yellow"/>
        </w:rPr>
        <w:t>орган государственных доходов, осуществляющий налоговую проверку.</w:t>
      </w:r>
    </w:p>
    <w:p w14:paraId="3D0CF1E2" w14:textId="0E0CD060" w:rsidR="00D96672" w:rsidRDefault="00D96672" w:rsidP="00D96672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Pr="00D96672">
        <w:rPr>
          <w:bCs/>
          <w:sz w:val="28"/>
          <w:szCs w:val="28"/>
        </w:rPr>
        <w:t>Если иное не установлено настоящими Правилами налоговая проверка подлежит завершению в порядке, установленном параграфом 2 главы 15 Налогового кодекса в течение 1 (одного) рабочего дня в следующих случаях:</w:t>
      </w:r>
    </w:p>
    <w:p w14:paraId="5AE35F9F" w14:textId="77777777" w:rsidR="00D96672" w:rsidRDefault="00D96672" w:rsidP="00D96672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D96672">
        <w:rPr>
          <w:bCs/>
          <w:sz w:val="28"/>
          <w:szCs w:val="28"/>
        </w:rPr>
        <w:t>1) при непредставлении письменного возражения со дня истечения срока, установленного пунктом 6 настоящих Правил;</w:t>
      </w:r>
    </w:p>
    <w:p w14:paraId="534A9CD8" w14:textId="77777777" w:rsidR="00D96672" w:rsidRDefault="00D96672" w:rsidP="00D96672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D96672">
        <w:rPr>
          <w:bCs/>
          <w:sz w:val="28"/>
          <w:szCs w:val="28"/>
        </w:rPr>
        <w:t>2) представления письменного согласия с результатами предварительного акта налоговой проверки;</w:t>
      </w:r>
    </w:p>
    <w:p w14:paraId="6D2F2E4F" w14:textId="77777777" w:rsidR="00D96672" w:rsidRDefault="00D96672" w:rsidP="00D96672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D96672">
        <w:rPr>
          <w:bCs/>
          <w:sz w:val="28"/>
          <w:szCs w:val="28"/>
        </w:rPr>
        <w:t>3) отзыва письменного возражения;</w:t>
      </w:r>
    </w:p>
    <w:p w14:paraId="2F300130" w14:textId="319CF351" w:rsidR="00D96672" w:rsidRPr="00D96672" w:rsidRDefault="00D96672" w:rsidP="00D96672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D96672">
        <w:rPr>
          <w:bCs/>
          <w:sz w:val="28"/>
          <w:szCs w:val="28"/>
        </w:rPr>
        <w:t>4) со дня составления акта налогового обследования, указанного в пункте 5 настоящих Правил.</w:t>
      </w:r>
    </w:p>
    <w:p w14:paraId="504E5ADA" w14:textId="5FAA49DB" w:rsidR="00056230" w:rsidRPr="00B77E73" w:rsidRDefault="00D96672" w:rsidP="00D96672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D96672">
        <w:rPr>
          <w:bCs/>
          <w:sz w:val="28"/>
          <w:szCs w:val="28"/>
        </w:rPr>
        <w:t>При этом до завершения налоговой проверки, в случаях, указанных в подпунктах 1), 2) и 3) настоящего пункта, налогоплательщику (налоговому агенту) вручается извещение о возобновлении срока проведения налоговой проверки в порядке, установленном статьей 163 Налогового кодекса.</w:t>
      </w:r>
    </w:p>
    <w:p w14:paraId="69004B30" w14:textId="77777777" w:rsidR="00056230" w:rsidRPr="00B77E73" w:rsidRDefault="00056230" w:rsidP="006D0A83">
      <w:pPr>
        <w:pStyle w:val="af"/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</w:p>
    <w:p w14:paraId="2C2C596C" w14:textId="77777777" w:rsidR="006E0DA4" w:rsidRPr="00022B14" w:rsidRDefault="006E0DA4" w:rsidP="006E0DA4">
      <w:pPr>
        <w:tabs>
          <w:tab w:val="left" w:pos="0"/>
          <w:tab w:val="left" w:pos="993"/>
        </w:tabs>
        <w:jc w:val="center"/>
        <w:rPr>
          <w:b/>
          <w:sz w:val="28"/>
          <w:szCs w:val="28"/>
        </w:rPr>
      </w:pPr>
      <w:r w:rsidRPr="00022B14">
        <w:rPr>
          <w:b/>
          <w:sz w:val="28"/>
          <w:szCs w:val="28"/>
        </w:rPr>
        <w:t xml:space="preserve">Глава 4. Порядок и сроки рассмотрения письменного возражения </w:t>
      </w:r>
    </w:p>
    <w:p w14:paraId="3C6F5190" w14:textId="77777777" w:rsidR="006E0DA4" w:rsidRPr="00022B14" w:rsidRDefault="006E0DA4" w:rsidP="006E0DA4">
      <w:pPr>
        <w:tabs>
          <w:tab w:val="left" w:pos="0"/>
          <w:tab w:val="left" w:pos="993"/>
        </w:tabs>
        <w:jc w:val="center"/>
        <w:rPr>
          <w:b/>
          <w:sz w:val="28"/>
          <w:szCs w:val="28"/>
        </w:rPr>
      </w:pPr>
      <w:r w:rsidRPr="00022B14">
        <w:rPr>
          <w:b/>
          <w:sz w:val="28"/>
          <w:szCs w:val="28"/>
        </w:rPr>
        <w:t>к предварительному акту налоговой проверки</w:t>
      </w:r>
    </w:p>
    <w:p w14:paraId="1598C62D" w14:textId="77777777" w:rsidR="006E0DA4" w:rsidRPr="00022B14" w:rsidRDefault="006E0DA4" w:rsidP="006E0DA4">
      <w:pPr>
        <w:tabs>
          <w:tab w:val="left" w:pos="0"/>
          <w:tab w:val="left" w:pos="993"/>
        </w:tabs>
        <w:jc w:val="center"/>
        <w:rPr>
          <w:b/>
          <w:bCs/>
          <w:sz w:val="28"/>
          <w:szCs w:val="28"/>
        </w:rPr>
      </w:pPr>
      <w:r w:rsidRPr="00022B14">
        <w:rPr>
          <w:b/>
          <w:sz w:val="28"/>
          <w:szCs w:val="28"/>
        </w:rPr>
        <w:t xml:space="preserve">управлением государственных доходов </w:t>
      </w:r>
    </w:p>
    <w:p w14:paraId="20F75D0E" w14:textId="77777777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</w:p>
    <w:p w14:paraId="4CB9981C" w14:textId="73CD5F2B" w:rsidR="006E0DA4" w:rsidRPr="00022B14" w:rsidRDefault="001554E2" w:rsidP="006E0DA4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</w:t>
      </w:r>
      <w:r w:rsidR="006E0DA4" w:rsidRPr="00022B14">
        <w:rPr>
          <w:bCs/>
          <w:sz w:val="28"/>
          <w:szCs w:val="28"/>
        </w:rPr>
        <w:t>. Письменное возражение рассматривается Управлением</w:t>
      </w:r>
      <w:r w:rsidR="006E0DA4">
        <w:rPr>
          <w:bCs/>
          <w:sz w:val="28"/>
          <w:szCs w:val="28"/>
        </w:rPr>
        <w:t xml:space="preserve"> </w:t>
      </w:r>
      <w:r w:rsidR="006E0DA4" w:rsidRPr="003D4275">
        <w:rPr>
          <w:bCs/>
          <w:sz w:val="28"/>
          <w:szCs w:val="28"/>
        </w:rPr>
        <w:t>государственных доходов (далее – Управление),</w:t>
      </w:r>
      <w:r w:rsidR="006E0DA4" w:rsidRPr="00022B14">
        <w:rPr>
          <w:bCs/>
          <w:sz w:val="28"/>
          <w:szCs w:val="28"/>
        </w:rPr>
        <w:t xml:space="preserve"> осуществляющим налоговую проверку, в пределах, указанных в нем вопросов</w:t>
      </w:r>
      <w:r w:rsidR="006E0DA4" w:rsidRPr="00022B14">
        <w:rPr>
          <w:sz w:val="28"/>
          <w:szCs w:val="28"/>
        </w:rPr>
        <w:t xml:space="preserve"> в течение 5 (пяти) рабочих дней с момента его регистрации.</w:t>
      </w:r>
    </w:p>
    <w:p w14:paraId="070D4297" w14:textId="77777777" w:rsidR="006E0DA4" w:rsidRPr="00022B14" w:rsidRDefault="006E0DA4" w:rsidP="006E0DA4">
      <w:pPr>
        <w:pStyle w:val="af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>При этом срок рассмотрения письменного возражения продлевается, в случаях</w:t>
      </w:r>
      <w:r>
        <w:rPr>
          <w:sz w:val="28"/>
          <w:szCs w:val="28"/>
        </w:rPr>
        <w:t xml:space="preserve"> </w:t>
      </w:r>
      <w:r w:rsidRPr="00022B14">
        <w:rPr>
          <w:sz w:val="28"/>
          <w:szCs w:val="28"/>
        </w:rPr>
        <w:t>направления запроса:</w:t>
      </w:r>
    </w:p>
    <w:p w14:paraId="22C05B39" w14:textId="4B72E847" w:rsidR="006E0DA4" w:rsidRPr="00070EF3" w:rsidRDefault="006E0DA4" w:rsidP="006E0DA4">
      <w:pPr>
        <w:pStyle w:val="af"/>
        <w:numPr>
          <w:ilvl w:val="0"/>
          <w:numId w:val="11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022B14">
        <w:rPr>
          <w:sz w:val="28"/>
          <w:szCs w:val="28"/>
        </w:rPr>
        <w:t>в Департамент государственных доходов</w:t>
      </w:r>
      <w:r>
        <w:rPr>
          <w:sz w:val="28"/>
          <w:szCs w:val="28"/>
        </w:rPr>
        <w:t xml:space="preserve"> </w:t>
      </w:r>
      <w:r w:rsidRPr="00070EF3">
        <w:rPr>
          <w:sz w:val="28"/>
          <w:szCs w:val="28"/>
        </w:rPr>
        <w:t xml:space="preserve">(далее – Департамент) в соответствии с </w:t>
      </w:r>
      <w:r w:rsidRPr="00AC58A8">
        <w:rPr>
          <w:sz w:val="28"/>
          <w:szCs w:val="28"/>
        </w:rPr>
        <w:t>подпунктом 1) пункта 1</w:t>
      </w:r>
      <w:r w:rsidR="001554E2">
        <w:rPr>
          <w:sz w:val="28"/>
          <w:szCs w:val="28"/>
        </w:rPr>
        <w:t>1</w:t>
      </w:r>
      <w:r w:rsidRPr="00AC58A8">
        <w:rPr>
          <w:sz w:val="28"/>
          <w:szCs w:val="28"/>
        </w:rPr>
        <w:t xml:space="preserve"> настоящих Правил</w:t>
      </w:r>
      <w:r w:rsidRPr="00070EF3">
        <w:rPr>
          <w:sz w:val="28"/>
          <w:szCs w:val="28"/>
        </w:rPr>
        <w:t xml:space="preserve"> – на период времени с даты направления такого запроса до даты получения ответа в сроки, установленные </w:t>
      </w:r>
      <w:r w:rsidRPr="00AC58A8">
        <w:rPr>
          <w:sz w:val="28"/>
          <w:szCs w:val="28"/>
        </w:rPr>
        <w:t>пунктом 1</w:t>
      </w:r>
      <w:r w:rsidR="001554E2">
        <w:rPr>
          <w:sz w:val="28"/>
          <w:szCs w:val="28"/>
        </w:rPr>
        <w:t>2</w:t>
      </w:r>
      <w:r w:rsidRPr="00AC58A8">
        <w:rPr>
          <w:sz w:val="28"/>
          <w:szCs w:val="28"/>
        </w:rPr>
        <w:t xml:space="preserve"> настоящих Правил</w:t>
      </w:r>
      <w:r w:rsidRPr="00070EF3">
        <w:rPr>
          <w:sz w:val="28"/>
          <w:szCs w:val="28"/>
        </w:rPr>
        <w:t>;</w:t>
      </w:r>
    </w:p>
    <w:p w14:paraId="48784E4E" w14:textId="5298294B" w:rsidR="006E0DA4" w:rsidRPr="00B00BAD" w:rsidRDefault="006E0DA4" w:rsidP="006E0DA4">
      <w:pPr>
        <w:pStyle w:val="af"/>
        <w:numPr>
          <w:ilvl w:val="0"/>
          <w:numId w:val="11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00BAD">
        <w:rPr>
          <w:sz w:val="28"/>
          <w:szCs w:val="28"/>
        </w:rPr>
        <w:t xml:space="preserve">в Комитет государственных доходов Министерства финансов Республики Казахстан (далее – Комитет) в соответствии с </w:t>
      </w:r>
      <w:r w:rsidRPr="00AC58A8">
        <w:rPr>
          <w:sz w:val="28"/>
          <w:szCs w:val="28"/>
        </w:rPr>
        <w:t>подпунктом 2) пункта 1</w:t>
      </w:r>
      <w:r w:rsidR="001554E2">
        <w:rPr>
          <w:sz w:val="28"/>
          <w:szCs w:val="28"/>
        </w:rPr>
        <w:t>1</w:t>
      </w:r>
      <w:r w:rsidRPr="00AC58A8">
        <w:rPr>
          <w:sz w:val="28"/>
          <w:szCs w:val="28"/>
        </w:rPr>
        <w:t xml:space="preserve"> настоящих Правил</w:t>
      </w:r>
      <w:r w:rsidRPr="00B00BAD">
        <w:rPr>
          <w:sz w:val="28"/>
          <w:szCs w:val="28"/>
        </w:rPr>
        <w:t xml:space="preserve"> – на период времени с даты направления такого запроса до даты получения ответа в сроки, установленные </w:t>
      </w:r>
      <w:r w:rsidRPr="00AC58A8">
        <w:rPr>
          <w:sz w:val="28"/>
          <w:szCs w:val="28"/>
        </w:rPr>
        <w:t>пунктом 1</w:t>
      </w:r>
      <w:r w:rsidR="001554E2">
        <w:rPr>
          <w:sz w:val="28"/>
          <w:szCs w:val="28"/>
        </w:rPr>
        <w:t>5</w:t>
      </w:r>
      <w:r w:rsidRPr="00B00BAD">
        <w:rPr>
          <w:sz w:val="28"/>
          <w:szCs w:val="28"/>
        </w:rPr>
        <w:t xml:space="preserve"> настоящих Правил;</w:t>
      </w:r>
    </w:p>
    <w:p w14:paraId="4A60F3CE" w14:textId="118D39B7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B00BAD">
        <w:rPr>
          <w:sz w:val="28"/>
          <w:szCs w:val="28"/>
        </w:rPr>
        <w:t xml:space="preserve">3) </w:t>
      </w:r>
      <w:r w:rsidRPr="00B61D83">
        <w:rPr>
          <w:sz w:val="28"/>
          <w:szCs w:val="28"/>
        </w:rPr>
        <w:t xml:space="preserve">налогоплательщику </w:t>
      </w:r>
      <w:r w:rsidRPr="00B61D83">
        <w:rPr>
          <w:bCs/>
          <w:sz w:val="28"/>
          <w:szCs w:val="28"/>
        </w:rPr>
        <w:t xml:space="preserve">(налоговому агенту) </w:t>
      </w:r>
      <w:r w:rsidRPr="00B61D83">
        <w:rPr>
          <w:sz w:val="28"/>
          <w:szCs w:val="28"/>
        </w:rPr>
        <w:t>и</w:t>
      </w:r>
      <w:r w:rsidRPr="00B00BAD">
        <w:rPr>
          <w:sz w:val="28"/>
          <w:szCs w:val="28"/>
        </w:rPr>
        <w:t xml:space="preserve"> (или</w:t>
      </w:r>
      <w:r w:rsidRPr="00022B14">
        <w:rPr>
          <w:sz w:val="28"/>
          <w:szCs w:val="28"/>
        </w:rPr>
        <w:t xml:space="preserve">) в уполномоченные (государственные) органы Республики Казахстан, а также в соответствующие органы иностранных государств и (или) иные организации, в соответствии с </w:t>
      </w:r>
      <w:r w:rsidRPr="00AC58A8">
        <w:rPr>
          <w:sz w:val="28"/>
          <w:szCs w:val="28"/>
        </w:rPr>
        <w:t>пунктом 1</w:t>
      </w:r>
      <w:r w:rsidR="001554E2">
        <w:rPr>
          <w:sz w:val="28"/>
          <w:szCs w:val="28"/>
        </w:rPr>
        <w:t>3</w:t>
      </w:r>
      <w:r w:rsidRPr="00022B14">
        <w:rPr>
          <w:sz w:val="28"/>
          <w:szCs w:val="28"/>
        </w:rPr>
        <w:t xml:space="preserve"> настоящих Правил, но не более чем на 30 (тридцать) календарных дней с даты направления запроса.</w:t>
      </w:r>
    </w:p>
    <w:p w14:paraId="04760E24" w14:textId="77777777" w:rsidR="006E0DA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>О продлении срока рассмотрения письменного возражения сообщается налогоплательщику в течение 2 (двух) рабочих дней со дня направления запроса.</w:t>
      </w:r>
    </w:p>
    <w:p w14:paraId="4009288F" w14:textId="10C3C05D" w:rsidR="006E0DA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5E1273">
        <w:rPr>
          <w:sz w:val="28"/>
          <w:szCs w:val="28"/>
        </w:rPr>
        <w:t>1</w:t>
      </w:r>
      <w:r w:rsidR="001554E2">
        <w:rPr>
          <w:sz w:val="28"/>
          <w:szCs w:val="28"/>
        </w:rPr>
        <w:t>1</w:t>
      </w:r>
      <w:r w:rsidRPr="005E1273">
        <w:rPr>
          <w:sz w:val="28"/>
          <w:szCs w:val="28"/>
        </w:rPr>
        <w:t xml:space="preserve">. При несогласии с письменным возражением налогоплательщика </w:t>
      </w:r>
      <w:r w:rsidRPr="002276CC">
        <w:rPr>
          <w:bCs/>
          <w:sz w:val="28"/>
          <w:szCs w:val="28"/>
        </w:rPr>
        <w:t>(налогового агента)</w:t>
      </w:r>
      <w:r>
        <w:rPr>
          <w:bCs/>
          <w:sz w:val="28"/>
          <w:szCs w:val="28"/>
        </w:rPr>
        <w:t xml:space="preserve"> </w:t>
      </w:r>
      <w:r w:rsidRPr="005E1273">
        <w:rPr>
          <w:sz w:val="28"/>
          <w:szCs w:val="28"/>
        </w:rPr>
        <w:t xml:space="preserve">Управление, осуществляющее налоговую проверку, в течение срока рассмотрения письменного возражения, предусмотренного пунктом </w:t>
      </w:r>
      <w:r w:rsidR="001554E2">
        <w:rPr>
          <w:sz w:val="28"/>
          <w:szCs w:val="28"/>
        </w:rPr>
        <w:t>10</w:t>
      </w:r>
      <w:r w:rsidRPr="005E1273">
        <w:rPr>
          <w:sz w:val="28"/>
          <w:szCs w:val="28"/>
        </w:rPr>
        <w:t xml:space="preserve"> настоящих Правил, направляет запрос:</w:t>
      </w:r>
    </w:p>
    <w:p w14:paraId="31AED3FB" w14:textId="29CF8250" w:rsidR="00C3135C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5E1273">
        <w:rPr>
          <w:sz w:val="28"/>
          <w:szCs w:val="28"/>
        </w:rPr>
        <w:t>1) в Департамент</w:t>
      </w:r>
      <w:r>
        <w:rPr>
          <w:sz w:val="28"/>
          <w:szCs w:val="28"/>
        </w:rPr>
        <w:t xml:space="preserve"> – </w:t>
      </w:r>
      <w:r w:rsidR="00C3135C" w:rsidRPr="005C7A17">
        <w:rPr>
          <w:sz w:val="28"/>
          <w:szCs w:val="28"/>
          <w:highlight w:val="yellow"/>
        </w:rPr>
        <w:t>в отношении налогоплательщиков, не указанных в подпункте 2) настоящего пункта</w:t>
      </w:r>
      <w:bookmarkStart w:id="0" w:name="_GoBack"/>
      <w:bookmarkEnd w:id="0"/>
      <w:r w:rsidR="00C3135C">
        <w:rPr>
          <w:sz w:val="28"/>
          <w:szCs w:val="28"/>
        </w:rPr>
        <w:t>;</w:t>
      </w:r>
    </w:p>
    <w:p w14:paraId="7059D91C" w14:textId="77777777" w:rsidR="006E0DA4" w:rsidRPr="005E1273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5E1273">
        <w:rPr>
          <w:sz w:val="28"/>
          <w:szCs w:val="28"/>
        </w:rPr>
        <w:t xml:space="preserve">2) в Комитет </w:t>
      </w:r>
      <w:r>
        <w:rPr>
          <w:sz w:val="28"/>
          <w:szCs w:val="28"/>
        </w:rPr>
        <w:t xml:space="preserve">– </w:t>
      </w:r>
      <w:r w:rsidRPr="005E1273">
        <w:rPr>
          <w:sz w:val="28"/>
          <w:szCs w:val="28"/>
        </w:rPr>
        <w:t>в отношении следующих налогоплательщиков:</w:t>
      </w:r>
    </w:p>
    <w:p w14:paraId="41EB0427" w14:textId="7E0BA8AD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 xml:space="preserve">подлежащих мониторингу крупных налогоплательщиков в соответствии с пунктом </w:t>
      </w:r>
      <w:r w:rsidR="00981E84">
        <w:rPr>
          <w:sz w:val="28"/>
          <w:szCs w:val="28"/>
        </w:rPr>
        <w:t>3</w:t>
      </w:r>
      <w:r w:rsidRPr="00022B14">
        <w:rPr>
          <w:sz w:val="28"/>
          <w:szCs w:val="28"/>
        </w:rPr>
        <w:t xml:space="preserve"> статьи 1</w:t>
      </w:r>
      <w:r w:rsidR="00AC58A8">
        <w:rPr>
          <w:sz w:val="28"/>
          <w:szCs w:val="28"/>
        </w:rPr>
        <w:t>44</w:t>
      </w:r>
      <w:r w:rsidRPr="00022B14">
        <w:rPr>
          <w:sz w:val="28"/>
          <w:szCs w:val="28"/>
        </w:rPr>
        <w:t xml:space="preserve"> Налогового кодекса;</w:t>
      </w:r>
    </w:p>
    <w:p w14:paraId="700B251B" w14:textId="21B7ACC8" w:rsidR="006E0DA4" w:rsidRPr="00B84119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>заключивших инвестиционные и (или) специ</w:t>
      </w:r>
      <w:r w:rsidR="00B84119">
        <w:rPr>
          <w:sz w:val="28"/>
          <w:szCs w:val="28"/>
        </w:rPr>
        <w:t>альные инвестиционные контракты.</w:t>
      </w:r>
    </w:p>
    <w:p w14:paraId="43D5E7E8" w14:textId="77777777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>К запросу прилагаются следующие документы:</w:t>
      </w:r>
    </w:p>
    <w:p w14:paraId="002E8707" w14:textId="77777777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>предварительный акт налоговой проверки;</w:t>
      </w:r>
    </w:p>
    <w:p w14:paraId="13FEBF8F" w14:textId="77777777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 xml:space="preserve">письменное возражение </w:t>
      </w:r>
      <w:r w:rsidRPr="002276CC">
        <w:rPr>
          <w:sz w:val="28"/>
          <w:szCs w:val="28"/>
        </w:rPr>
        <w:t xml:space="preserve">налогоплательщика </w:t>
      </w:r>
      <w:r w:rsidRPr="002276CC">
        <w:rPr>
          <w:bCs/>
          <w:sz w:val="28"/>
          <w:szCs w:val="28"/>
        </w:rPr>
        <w:t>(налогового агента)</w:t>
      </w:r>
      <w:r w:rsidRPr="002276CC">
        <w:rPr>
          <w:sz w:val="28"/>
          <w:szCs w:val="28"/>
        </w:rPr>
        <w:t>;</w:t>
      </w:r>
    </w:p>
    <w:p w14:paraId="2F078447" w14:textId="4404C974" w:rsidR="006E0DA4" w:rsidRPr="00A708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highlight w:val="yellow"/>
        </w:rPr>
      </w:pPr>
      <w:r w:rsidRPr="00A70814">
        <w:rPr>
          <w:sz w:val="28"/>
          <w:szCs w:val="28"/>
          <w:highlight w:val="yellow"/>
        </w:rPr>
        <w:t>позиция Управления, осуществляющего налоговую проверку</w:t>
      </w:r>
      <w:r w:rsidR="00AA5BF4" w:rsidRPr="00A70814">
        <w:rPr>
          <w:sz w:val="28"/>
          <w:szCs w:val="28"/>
          <w:highlight w:val="yellow"/>
        </w:rPr>
        <w:t xml:space="preserve"> с изложением оснований несогласия с доводами, изложенными в письменном возражении</w:t>
      </w:r>
      <w:r w:rsidRPr="00A70814">
        <w:rPr>
          <w:sz w:val="28"/>
          <w:szCs w:val="28"/>
          <w:highlight w:val="yellow"/>
        </w:rPr>
        <w:t>;</w:t>
      </w:r>
    </w:p>
    <w:p w14:paraId="4E6A69E5" w14:textId="7D0E1B30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A70814">
        <w:rPr>
          <w:sz w:val="28"/>
          <w:szCs w:val="28"/>
          <w:highlight w:val="yellow"/>
        </w:rPr>
        <w:t>расчеты, а также иные документы и сведения, полученные в ходе налоговой проверки</w:t>
      </w:r>
      <w:r w:rsidR="00AA5BF4" w:rsidRPr="00A70814">
        <w:rPr>
          <w:sz w:val="28"/>
          <w:szCs w:val="28"/>
          <w:highlight w:val="yellow"/>
        </w:rPr>
        <w:t>, а также полученные в ходе рассмотрения письменного возражения</w:t>
      </w:r>
      <w:r w:rsidRPr="00A70814">
        <w:rPr>
          <w:sz w:val="28"/>
          <w:szCs w:val="28"/>
          <w:highlight w:val="yellow"/>
        </w:rPr>
        <w:t>, затрагивающие вопросы, изложенные в письменном возражении.</w:t>
      </w:r>
    </w:p>
    <w:p w14:paraId="636D5AE5" w14:textId="675118A5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>1</w:t>
      </w:r>
      <w:r w:rsidR="001554E2">
        <w:rPr>
          <w:sz w:val="28"/>
          <w:szCs w:val="28"/>
        </w:rPr>
        <w:t>2</w:t>
      </w:r>
      <w:r w:rsidRPr="00022B14">
        <w:rPr>
          <w:sz w:val="28"/>
          <w:szCs w:val="28"/>
        </w:rPr>
        <w:t xml:space="preserve">. Департамент рассматривает запрос </w:t>
      </w:r>
      <w:r>
        <w:rPr>
          <w:sz w:val="28"/>
          <w:szCs w:val="28"/>
        </w:rPr>
        <w:t>У</w:t>
      </w:r>
      <w:r w:rsidRPr="00022B14">
        <w:rPr>
          <w:sz w:val="28"/>
          <w:szCs w:val="28"/>
        </w:rPr>
        <w:t xml:space="preserve">правления, осуществляющего налоговую проверку, в течение </w:t>
      </w:r>
      <w:r w:rsidR="00B33898">
        <w:rPr>
          <w:bCs/>
          <w:sz w:val="28"/>
          <w:szCs w:val="28"/>
        </w:rPr>
        <w:t>10</w:t>
      </w:r>
      <w:r w:rsidRPr="00B00BAD">
        <w:rPr>
          <w:bCs/>
          <w:sz w:val="28"/>
          <w:szCs w:val="28"/>
        </w:rPr>
        <w:t xml:space="preserve"> (</w:t>
      </w:r>
      <w:r w:rsidR="004608E9">
        <w:rPr>
          <w:bCs/>
          <w:sz w:val="28"/>
          <w:szCs w:val="28"/>
        </w:rPr>
        <w:t>десяти</w:t>
      </w:r>
      <w:r w:rsidRPr="00B00BAD">
        <w:rPr>
          <w:bCs/>
          <w:sz w:val="28"/>
          <w:szCs w:val="28"/>
        </w:rPr>
        <w:t>)</w:t>
      </w:r>
      <w:r w:rsidRPr="00022B14">
        <w:rPr>
          <w:sz w:val="28"/>
          <w:szCs w:val="28"/>
        </w:rPr>
        <w:t xml:space="preserve"> рабочих дней, со дня его регистрации в Департаменте, в пределах обстоятельств, на которое лицо, подавшее возражение, основывает свои требования и доказательств, подтверждающих данные обстоятельства, а также в пределах доказательств и обоснований, указанных в позиции Управления, осуществляющего налоговую проверку</w:t>
      </w:r>
      <w:r w:rsidR="00AA54FA">
        <w:rPr>
          <w:sz w:val="28"/>
          <w:szCs w:val="28"/>
        </w:rPr>
        <w:t xml:space="preserve">, </w:t>
      </w:r>
      <w:r w:rsidR="00AA54FA" w:rsidRPr="00A70814">
        <w:rPr>
          <w:sz w:val="28"/>
          <w:szCs w:val="28"/>
          <w:highlight w:val="yellow"/>
        </w:rPr>
        <w:t>а также полученных в ходе рассмотрения письменного возражения</w:t>
      </w:r>
      <w:r w:rsidRPr="00A70814">
        <w:rPr>
          <w:sz w:val="28"/>
          <w:szCs w:val="28"/>
          <w:highlight w:val="yellow"/>
        </w:rPr>
        <w:t>.</w:t>
      </w:r>
    </w:p>
    <w:p w14:paraId="7544E1D3" w14:textId="03CD84FF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 xml:space="preserve">Департамент при рассмотрении запроса Управления, </w:t>
      </w:r>
      <w:r w:rsidR="008D2080">
        <w:rPr>
          <w:sz w:val="28"/>
          <w:szCs w:val="28"/>
        </w:rPr>
        <w:t xml:space="preserve">в случае необходимости </w:t>
      </w:r>
      <w:r w:rsidRPr="00022B14">
        <w:rPr>
          <w:sz w:val="28"/>
          <w:szCs w:val="28"/>
        </w:rPr>
        <w:t xml:space="preserve">направляет запросы налогоплательщику </w:t>
      </w:r>
      <w:r w:rsidRPr="002276CC">
        <w:rPr>
          <w:bCs/>
          <w:sz w:val="28"/>
          <w:szCs w:val="28"/>
        </w:rPr>
        <w:t>(налоговому агенту)</w:t>
      </w:r>
      <w:r>
        <w:rPr>
          <w:bCs/>
          <w:sz w:val="28"/>
          <w:szCs w:val="28"/>
        </w:rPr>
        <w:t xml:space="preserve"> </w:t>
      </w:r>
      <w:r w:rsidRPr="00022B14">
        <w:rPr>
          <w:sz w:val="28"/>
          <w:szCs w:val="28"/>
        </w:rPr>
        <w:t xml:space="preserve">и </w:t>
      </w:r>
      <w:r w:rsidRPr="00022B14">
        <w:rPr>
          <w:sz w:val="28"/>
          <w:szCs w:val="28"/>
        </w:rPr>
        <w:lastRenderedPageBreak/>
        <w:t>(или) в государственные органы Республики Казахстан, а также в соответствующие органы иностранных государств и (или) иные организации о предоставлении информации либо пояснения по вопросам, изложенным в письменном возражении.</w:t>
      </w:r>
    </w:p>
    <w:p w14:paraId="6E98454C" w14:textId="77777777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 xml:space="preserve">При этом срок рассмотрения запроса продлевается на период времени с даты направления запроса до даты получения ответа, но не более чем на </w:t>
      </w:r>
      <w:r>
        <w:rPr>
          <w:sz w:val="28"/>
          <w:szCs w:val="28"/>
        </w:rPr>
        <w:br/>
      </w:r>
      <w:r w:rsidRPr="00022B14">
        <w:rPr>
          <w:sz w:val="28"/>
          <w:szCs w:val="28"/>
        </w:rPr>
        <w:t>30 (тридцать) календарных дней.</w:t>
      </w:r>
    </w:p>
    <w:p w14:paraId="62A7794E" w14:textId="77777777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>По итогам рассмотрения запроса, Департамент направляет в Управление, осуществляющее налоговую проверку, ответ с изложением позиции Департамента по вопросам, изложенным в письменном возражении.</w:t>
      </w:r>
    </w:p>
    <w:p w14:paraId="4DE5998D" w14:textId="77777777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>Выводы, изложенные в позиции Департамента, подлежат обязательному применению при завершении налоговой проверки Управлением, осуществляющим налоговую проверку.</w:t>
      </w:r>
    </w:p>
    <w:p w14:paraId="7C40857E" w14:textId="4A766DCC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>1</w:t>
      </w:r>
      <w:r w:rsidR="001554E2">
        <w:rPr>
          <w:sz w:val="28"/>
          <w:szCs w:val="28"/>
        </w:rPr>
        <w:t>3</w:t>
      </w:r>
      <w:r w:rsidRPr="002276CC">
        <w:rPr>
          <w:sz w:val="28"/>
          <w:szCs w:val="28"/>
        </w:rPr>
        <w:t xml:space="preserve">. При рассмотрении письменных возражений налогоплательщика </w:t>
      </w:r>
      <w:r w:rsidRPr="002276CC">
        <w:rPr>
          <w:bCs/>
          <w:sz w:val="28"/>
          <w:szCs w:val="28"/>
        </w:rPr>
        <w:t>(налогового агента)</w:t>
      </w:r>
      <w:r w:rsidRPr="002276CC">
        <w:rPr>
          <w:sz w:val="28"/>
          <w:szCs w:val="28"/>
        </w:rPr>
        <w:t>, не указанных в пункте 1</w:t>
      </w:r>
      <w:r w:rsidR="001554E2">
        <w:rPr>
          <w:sz w:val="28"/>
          <w:szCs w:val="28"/>
        </w:rPr>
        <w:t>1</w:t>
      </w:r>
      <w:r w:rsidRPr="002276CC">
        <w:rPr>
          <w:sz w:val="28"/>
          <w:szCs w:val="28"/>
        </w:rPr>
        <w:t xml:space="preserve"> настоящих Правил, Управление, осуществляющее налоговую проверку, </w:t>
      </w:r>
      <w:r w:rsidR="008D2080">
        <w:rPr>
          <w:sz w:val="28"/>
          <w:szCs w:val="28"/>
        </w:rPr>
        <w:t>в случае необходимости</w:t>
      </w:r>
      <w:r w:rsidR="008D2080" w:rsidRPr="002276CC">
        <w:rPr>
          <w:sz w:val="28"/>
          <w:szCs w:val="28"/>
        </w:rPr>
        <w:t xml:space="preserve"> </w:t>
      </w:r>
      <w:r w:rsidRPr="002276CC">
        <w:rPr>
          <w:sz w:val="28"/>
          <w:szCs w:val="28"/>
        </w:rPr>
        <w:t xml:space="preserve">направляет в течение срока рассмотрения письменного возражения налогоплательщику </w:t>
      </w:r>
      <w:r w:rsidRPr="002276CC">
        <w:rPr>
          <w:bCs/>
          <w:sz w:val="28"/>
          <w:szCs w:val="28"/>
        </w:rPr>
        <w:t xml:space="preserve">(налоговому агенту) </w:t>
      </w:r>
      <w:r w:rsidRPr="002276CC">
        <w:rPr>
          <w:sz w:val="28"/>
          <w:szCs w:val="28"/>
        </w:rPr>
        <w:t>и (или) в государственные органы Республики Казахстан, а также в соответствующие</w:t>
      </w:r>
      <w:r w:rsidRPr="00022B14">
        <w:rPr>
          <w:sz w:val="28"/>
          <w:szCs w:val="28"/>
        </w:rPr>
        <w:t xml:space="preserve"> органы иностранных государств и (или) иные организации запросы о предоставлении информации либо пояснения по вопросам, изложенным в письменном возражении.</w:t>
      </w:r>
    </w:p>
    <w:p w14:paraId="524E39B8" w14:textId="48757430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  <w:lang w:val="kk-KZ"/>
        </w:rPr>
        <w:t>1</w:t>
      </w:r>
      <w:r w:rsidR="001554E2">
        <w:rPr>
          <w:sz w:val="28"/>
          <w:szCs w:val="28"/>
          <w:lang w:val="kk-KZ"/>
        </w:rPr>
        <w:t>4</w:t>
      </w:r>
      <w:r w:rsidRPr="00022B14">
        <w:rPr>
          <w:sz w:val="28"/>
          <w:szCs w:val="28"/>
        </w:rPr>
        <w:t xml:space="preserve">. Результатом рассмотрения письменного возражения налогоплательщика </w:t>
      </w:r>
      <w:r w:rsidRPr="00FD6B63">
        <w:rPr>
          <w:bCs/>
          <w:sz w:val="28"/>
          <w:szCs w:val="28"/>
        </w:rPr>
        <w:t>(налогового агента)</w:t>
      </w:r>
      <w:r>
        <w:rPr>
          <w:bCs/>
          <w:sz w:val="28"/>
          <w:szCs w:val="28"/>
        </w:rPr>
        <w:t xml:space="preserve"> </w:t>
      </w:r>
      <w:r w:rsidRPr="00022B14">
        <w:rPr>
          <w:sz w:val="28"/>
          <w:szCs w:val="28"/>
        </w:rPr>
        <w:t>к предварительному акту налоговой проверки Управлением, осуществляющим налоговую проверку, является завершение налоговой проверки в соответствии со статьей 1</w:t>
      </w:r>
      <w:r w:rsidR="003C2D39">
        <w:rPr>
          <w:sz w:val="28"/>
          <w:szCs w:val="28"/>
        </w:rPr>
        <w:t>70</w:t>
      </w:r>
      <w:r w:rsidRPr="00022B14">
        <w:rPr>
          <w:sz w:val="28"/>
          <w:szCs w:val="28"/>
        </w:rPr>
        <w:t xml:space="preserve"> Налогового кодекса, составленного с учетом принятого решения по письменному возражению, в том числе ответа Департамента, предусмотренных пунктами 1</w:t>
      </w:r>
      <w:r w:rsidR="001554E2">
        <w:rPr>
          <w:sz w:val="28"/>
          <w:szCs w:val="28"/>
        </w:rPr>
        <w:t>1</w:t>
      </w:r>
      <w:r w:rsidRPr="00022B14">
        <w:rPr>
          <w:sz w:val="28"/>
          <w:szCs w:val="28"/>
        </w:rPr>
        <w:t xml:space="preserve"> и 1</w:t>
      </w:r>
      <w:r w:rsidR="001554E2">
        <w:rPr>
          <w:sz w:val="28"/>
          <w:szCs w:val="28"/>
        </w:rPr>
        <w:t>3</w:t>
      </w:r>
      <w:r w:rsidRPr="00022B14">
        <w:rPr>
          <w:sz w:val="28"/>
          <w:szCs w:val="28"/>
        </w:rPr>
        <w:t xml:space="preserve"> настоящих Правил.</w:t>
      </w:r>
    </w:p>
    <w:p w14:paraId="1E0926EE" w14:textId="38A18B96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 xml:space="preserve">Налоговая проверка завершается в порядке, установленном </w:t>
      </w:r>
      <w:r w:rsidR="004608E9" w:rsidRPr="00A70814">
        <w:rPr>
          <w:sz w:val="28"/>
          <w:szCs w:val="28"/>
          <w:highlight w:val="yellow"/>
        </w:rPr>
        <w:t>п</w:t>
      </w:r>
      <w:r w:rsidR="003C2D39" w:rsidRPr="00A70814">
        <w:rPr>
          <w:sz w:val="28"/>
          <w:szCs w:val="28"/>
          <w:highlight w:val="yellow"/>
        </w:rPr>
        <w:t>араграфом 2</w:t>
      </w:r>
      <w:r w:rsidR="003C2D39">
        <w:rPr>
          <w:sz w:val="28"/>
          <w:szCs w:val="28"/>
        </w:rPr>
        <w:t xml:space="preserve"> </w:t>
      </w:r>
      <w:r w:rsidR="00A3495B">
        <w:rPr>
          <w:sz w:val="28"/>
          <w:szCs w:val="28"/>
        </w:rPr>
        <w:t xml:space="preserve">главы 15 </w:t>
      </w:r>
      <w:r w:rsidRPr="00022B14">
        <w:rPr>
          <w:sz w:val="28"/>
          <w:szCs w:val="28"/>
        </w:rPr>
        <w:t>Налогового кодекса.</w:t>
      </w:r>
    </w:p>
    <w:p w14:paraId="60273F31" w14:textId="420E0670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>1</w:t>
      </w:r>
      <w:r w:rsidR="001554E2">
        <w:rPr>
          <w:sz w:val="28"/>
          <w:szCs w:val="28"/>
        </w:rPr>
        <w:t>5</w:t>
      </w:r>
      <w:r w:rsidRPr="00022B14">
        <w:rPr>
          <w:sz w:val="28"/>
          <w:szCs w:val="28"/>
        </w:rPr>
        <w:t xml:space="preserve">. Комитет рассматривает запрос Управления, осуществляющего налоговую проверку, в течение </w:t>
      </w:r>
      <w:r w:rsidR="00B33898">
        <w:rPr>
          <w:bCs/>
          <w:sz w:val="28"/>
          <w:szCs w:val="28"/>
        </w:rPr>
        <w:t>10</w:t>
      </w:r>
      <w:r w:rsidRPr="00CB2DFD">
        <w:rPr>
          <w:bCs/>
          <w:sz w:val="28"/>
          <w:szCs w:val="28"/>
        </w:rPr>
        <w:t xml:space="preserve"> (</w:t>
      </w:r>
      <w:r w:rsidR="004608E9">
        <w:rPr>
          <w:bCs/>
          <w:sz w:val="28"/>
          <w:szCs w:val="28"/>
        </w:rPr>
        <w:t>десяти</w:t>
      </w:r>
      <w:r w:rsidRPr="00CB2DFD">
        <w:rPr>
          <w:bCs/>
          <w:sz w:val="28"/>
          <w:szCs w:val="28"/>
        </w:rPr>
        <w:t>) рабочих дней</w:t>
      </w:r>
      <w:r w:rsidRPr="00022B14">
        <w:rPr>
          <w:sz w:val="28"/>
          <w:szCs w:val="28"/>
        </w:rPr>
        <w:t>, со дня его регистрации в Комитете, в пределах обстоятельств, на которое лицо, подавшее возражение, основывает свои требования и доказательств, подтверждающих данные обстоятельства, а также в пределах доказательств и обоснований, указанных в позиции Управления, осуществляющего налоговую проверку.</w:t>
      </w:r>
    </w:p>
    <w:p w14:paraId="5CB0269F" w14:textId="297A224A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 xml:space="preserve">Комитет при рассмотрении запроса Управления, </w:t>
      </w:r>
      <w:r w:rsidR="008D2080">
        <w:rPr>
          <w:sz w:val="28"/>
          <w:szCs w:val="28"/>
        </w:rPr>
        <w:t>в случае необходимости</w:t>
      </w:r>
      <w:r w:rsidR="008D2080" w:rsidRPr="00022B14">
        <w:rPr>
          <w:sz w:val="28"/>
          <w:szCs w:val="28"/>
        </w:rPr>
        <w:t xml:space="preserve"> </w:t>
      </w:r>
      <w:r w:rsidRPr="00022B14">
        <w:rPr>
          <w:sz w:val="28"/>
          <w:szCs w:val="28"/>
        </w:rPr>
        <w:t xml:space="preserve">направляет запросы </w:t>
      </w:r>
      <w:r w:rsidRPr="002276CC">
        <w:rPr>
          <w:sz w:val="28"/>
          <w:szCs w:val="28"/>
        </w:rPr>
        <w:t xml:space="preserve">налогоплательщику </w:t>
      </w:r>
      <w:r w:rsidRPr="002276CC">
        <w:rPr>
          <w:bCs/>
          <w:sz w:val="28"/>
          <w:szCs w:val="28"/>
        </w:rPr>
        <w:t xml:space="preserve">(налоговому агенту) </w:t>
      </w:r>
      <w:r w:rsidRPr="002276CC">
        <w:rPr>
          <w:sz w:val="28"/>
          <w:szCs w:val="28"/>
        </w:rPr>
        <w:t>и</w:t>
      </w:r>
      <w:r w:rsidRPr="00022B14">
        <w:rPr>
          <w:sz w:val="28"/>
          <w:szCs w:val="28"/>
        </w:rPr>
        <w:t xml:space="preserve"> (или) в государственные органы Республики Казахстан, а также в соответствующие органы иностранных государств и (или) иные организации о предоставлении информации либо пояснения по вопросам, изложенным в письменном возражении.</w:t>
      </w:r>
    </w:p>
    <w:p w14:paraId="6CC68A36" w14:textId="77777777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lastRenderedPageBreak/>
        <w:t>При этом срок рассмотрения запроса продлевается на период времени с даты направления запроса до даты получения ответа, но не более чем на 30 (тридцать) календарных дней.</w:t>
      </w:r>
    </w:p>
    <w:p w14:paraId="5EECACAA" w14:textId="76D75CB0" w:rsidR="00D96672" w:rsidRPr="00665ED7" w:rsidRDefault="006E0DA4" w:rsidP="00D96672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highlight w:val="yellow"/>
        </w:rPr>
      </w:pPr>
      <w:r w:rsidRPr="00665ED7">
        <w:rPr>
          <w:sz w:val="28"/>
          <w:szCs w:val="28"/>
          <w:highlight w:val="yellow"/>
        </w:rPr>
        <w:t>По итогам рассмотрения запроса, Комитет направляет в Управление, осуществляющее налоговую проверку, ответ с изложением позиции Комитета по вопросам, изложенным в письменном возражении</w:t>
      </w:r>
      <w:r w:rsidR="00D96672" w:rsidRPr="00665ED7">
        <w:rPr>
          <w:sz w:val="28"/>
          <w:szCs w:val="28"/>
          <w:highlight w:val="yellow"/>
        </w:rPr>
        <w:t>, с направлением копии ответа в Департамент, в подведомственность которого входит Управление, осуществляющее налоговую проверку.</w:t>
      </w:r>
    </w:p>
    <w:p w14:paraId="0074F38C" w14:textId="77777777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665ED7">
        <w:rPr>
          <w:sz w:val="28"/>
          <w:szCs w:val="28"/>
          <w:highlight w:val="yellow"/>
        </w:rPr>
        <w:t>Выводы, изложенные в позиции Комитета, подлежат обязательному применению при завершении налоговой проверки Управлением, осуществляющим налоговую проверку.</w:t>
      </w:r>
    </w:p>
    <w:p w14:paraId="19BECD0A" w14:textId="5E75F8D8" w:rsidR="006E0DA4" w:rsidRPr="00665ED7" w:rsidRDefault="006E0DA4" w:rsidP="006E0DA4">
      <w:pPr>
        <w:pStyle w:val="af"/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8"/>
          <w:szCs w:val="28"/>
          <w:highlight w:val="yellow"/>
        </w:rPr>
      </w:pPr>
      <w:r w:rsidRPr="00665ED7">
        <w:rPr>
          <w:sz w:val="28"/>
          <w:szCs w:val="28"/>
          <w:highlight w:val="yellow"/>
          <w:lang w:val="kk-KZ"/>
        </w:rPr>
        <w:t>1</w:t>
      </w:r>
      <w:r w:rsidR="001554E2" w:rsidRPr="00665ED7">
        <w:rPr>
          <w:sz w:val="28"/>
          <w:szCs w:val="28"/>
          <w:highlight w:val="yellow"/>
          <w:lang w:val="kk-KZ"/>
        </w:rPr>
        <w:t>6</w:t>
      </w:r>
      <w:r w:rsidRPr="00665ED7">
        <w:rPr>
          <w:sz w:val="28"/>
          <w:szCs w:val="28"/>
          <w:highlight w:val="yellow"/>
        </w:rPr>
        <w:t xml:space="preserve">. Результатом рассмотрения письменного возражения налогоплательщика </w:t>
      </w:r>
      <w:r w:rsidRPr="00665ED7">
        <w:rPr>
          <w:bCs/>
          <w:sz w:val="28"/>
          <w:szCs w:val="28"/>
          <w:highlight w:val="yellow"/>
        </w:rPr>
        <w:t xml:space="preserve">(налогового агента) </w:t>
      </w:r>
      <w:r w:rsidRPr="00665ED7">
        <w:rPr>
          <w:sz w:val="28"/>
          <w:szCs w:val="28"/>
          <w:highlight w:val="yellow"/>
        </w:rPr>
        <w:t>к предварительному акту налоговой проверки Управлением, осуществляющим налоговую проверку, является завершение налоговой проверки в соответствии со статьей 1</w:t>
      </w:r>
      <w:r w:rsidR="00A3495B" w:rsidRPr="00665ED7">
        <w:rPr>
          <w:sz w:val="28"/>
          <w:szCs w:val="28"/>
          <w:highlight w:val="yellow"/>
        </w:rPr>
        <w:t>70</w:t>
      </w:r>
      <w:r w:rsidRPr="00665ED7">
        <w:rPr>
          <w:sz w:val="28"/>
          <w:szCs w:val="28"/>
          <w:highlight w:val="yellow"/>
        </w:rPr>
        <w:t xml:space="preserve"> Налогового кодекса, составленного с учетом принятого решения по письменному возражению, в том числе ответ</w:t>
      </w:r>
      <w:r w:rsidR="00A3495B" w:rsidRPr="00665ED7">
        <w:rPr>
          <w:sz w:val="28"/>
          <w:szCs w:val="28"/>
          <w:highlight w:val="yellow"/>
        </w:rPr>
        <w:t>ов</w:t>
      </w:r>
      <w:r w:rsidRPr="00665ED7">
        <w:rPr>
          <w:sz w:val="28"/>
          <w:szCs w:val="28"/>
          <w:highlight w:val="yellow"/>
        </w:rPr>
        <w:t xml:space="preserve"> </w:t>
      </w:r>
      <w:r w:rsidR="00A3495B" w:rsidRPr="00665ED7">
        <w:rPr>
          <w:sz w:val="28"/>
          <w:szCs w:val="28"/>
          <w:highlight w:val="yellow"/>
        </w:rPr>
        <w:t xml:space="preserve">Департамента либо </w:t>
      </w:r>
      <w:r w:rsidRPr="00665ED7">
        <w:rPr>
          <w:sz w:val="28"/>
          <w:szCs w:val="28"/>
          <w:highlight w:val="yellow"/>
        </w:rPr>
        <w:t>Комитета, предусмотренных пунктами 1</w:t>
      </w:r>
      <w:r w:rsidR="001554E2" w:rsidRPr="00665ED7">
        <w:rPr>
          <w:sz w:val="28"/>
          <w:szCs w:val="28"/>
          <w:highlight w:val="yellow"/>
        </w:rPr>
        <w:t>2</w:t>
      </w:r>
      <w:r w:rsidRPr="00665ED7">
        <w:rPr>
          <w:sz w:val="28"/>
          <w:szCs w:val="28"/>
          <w:highlight w:val="yellow"/>
        </w:rPr>
        <w:t xml:space="preserve"> и 1</w:t>
      </w:r>
      <w:r w:rsidR="001554E2" w:rsidRPr="00665ED7">
        <w:rPr>
          <w:sz w:val="28"/>
          <w:szCs w:val="28"/>
          <w:highlight w:val="yellow"/>
        </w:rPr>
        <w:t>5</w:t>
      </w:r>
      <w:r w:rsidRPr="00665ED7">
        <w:rPr>
          <w:sz w:val="28"/>
          <w:szCs w:val="28"/>
          <w:highlight w:val="yellow"/>
        </w:rPr>
        <w:t xml:space="preserve"> настоящих Правил.</w:t>
      </w:r>
    </w:p>
    <w:p w14:paraId="47CCABF5" w14:textId="5E5F0269" w:rsidR="006E0DA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665ED7">
        <w:rPr>
          <w:sz w:val="28"/>
          <w:szCs w:val="28"/>
          <w:highlight w:val="yellow"/>
        </w:rPr>
        <w:t xml:space="preserve">Налоговая проверка завершается в порядке, установленном </w:t>
      </w:r>
      <w:r w:rsidR="004608E9" w:rsidRPr="00665ED7">
        <w:rPr>
          <w:sz w:val="28"/>
          <w:szCs w:val="28"/>
          <w:highlight w:val="yellow"/>
        </w:rPr>
        <w:t>п</w:t>
      </w:r>
      <w:r w:rsidR="00A3495B" w:rsidRPr="00665ED7">
        <w:rPr>
          <w:sz w:val="28"/>
          <w:szCs w:val="28"/>
          <w:highlight w:val="yellow"/>
        </w:rPr>
        <w:t xml:space="preserve">араграфом 2 </w:t>
      </w:r>
      <w:r w:rsidRPr="00665ED7">
        <w:rPr>
          <w:sz w:val="28"/>
          <w:szCs w:val="28"/>
          <w:highlight w:val="yellow"/>
        </w:rPr>
        <w:t>глав</w:t>
      </w:r>
      <w:r w:rsidR="00A3495B" w:rsidRPr="00665ED7">
        <w:rPr>
          <w:sz w:val="28"/>
          <w:szCs w:val="28"/>
          <w:highlight w:val="yellow"/>
        </w:rPr>
        <w:t>ы 15</w:t>
      </w:r>
      <w:r w:rsidRPr="00665ED7">
        <w:rPr>
          <w:sz w:val="28"/>
          <w:szCs w:val="28"/>
          <w:highlight w:val="yellow"/>
        </w:rPr>
        <w:t xml:space="preserve"> Налогового кодекса.</w:t>
      </w:r>
    </w:p>
    <w:p w14:paraId="11EDC01B" w14:textId="151A4240" w:rsidR="006E0DA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</w:p>
    <w:p w14:paraId="2B6C4C12" w14:textId="77777777" w:rsidR="00A3495B" w:rsidRPr="00A000D4" w:rsidRDefault="00A3495B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</w:p>
    <w:p w14:paraId="68EF8713" w14:textId="77777777" w:rsidR="006E0DA4" w:rsidRPr="00022B14" w:rsidRDefault="006E0DA4" w:rsidP="006E0DA4">
      <w:pPr>
        <w:tabs>
          <w:tab w:val="left" w:pos="0"/>
          <w:tab w:val="left" w:pos="993"/>
        </w:tabs>
        <w:jc w:val="center"/>
        <w:rPr>
          <w:b/>
          <w:sz w:val="28"/>
          <w:szCs w:val="28"/>
        </w:rPr>
      </w:pPr>
      <w:r w:rsidRPr="00022B14">
        <w:rPr>
          <w:b/>
          <w:sz w:val="28"/>
          <w:szCs w:val="28"/>
        </w:rPr>
        <w:t xml:space="preserve">Глава 5. Порядок и сроки рассмотрения письменного возражения </w:t>
      </w:r>
    </w:p>
    <w:p w14:paraId="481DD7BE" w14:textId="77777777" w:rsidR="006E0DA4" w:rsidRPr="00022B14" w:rsidRDefault="006E0DA4" w:rsidP="006E0DA4">
      <w:pPr>
        <w:tabs>
          <w:tab w:val="left" w:pos="0"/>
          <w:tab w:val="left" w:pos="993"/>
        </w:tabs>
        <w:jc w:val="center"/>
        <w:rPr>
          <w:b/>
          <w:bCs/>
          <w:sz w:val="28"/>
          <w:szCs w:val="28"/>
        </w:rPr>
      </w:pPr>
      <w:r w:rsidRPr="00022B14">
        <w:rPr>
          <w:b/>
          <w:sz w:val="28"/>
          <w:szCs w:val="28"/>
        </w:rPr>
        <w:t>к предварительному акту налоговой проверки Департаментом</w:t>
      </w:r>
      <w:r>
        <w:rPr>
          <w:b/>
          <w:sz w:val="28"/>
          <w:szCs w:val="28"/>
        </w:rPr>
        <w:t xml:space="preserve"> государственных доходов</w:t>
      </w:r>
      <w:r w:rsidRPr="00022B14">
        <w:rPr>
          <w:b/>
          <w:sz w:val="28"/>
          <w:szCs w:val="28"/>
        </w:rPr>
        <w:t xml:space="preserve"> </w:t>
      </w:r>
    </w:p>
    <w:p w14:paraId="3BEA66D2" w14:textId="77777777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</w:p>
    <w:p w14:paraId="2A77551E" w14:textId="11B961BE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bCs/>
          <w:sz w:val="28"/>
          <w:szCs w:val="28"/>
        </w:rPr>
        <w:t>1</w:t>
      </w:r>
      <w:r w:rsidR="001554E2">
        <w:rPr>
          <w:bCs/>
          <w:sz w:val="28"/>
          <w:szCs w:val="28"/>
        </w:rPr>
        <w:t>7</w:t>
      </w:r>
      <w:r w:rsidRPr="00022B14">
        <w:rPr>
          <w:bCs/>
          <w:sz w:val="28"/>
          <w:szCs w:val="28"/>
        </w:rPr>
        <w:t xml:space="preserve">. Письменное возражение рассматривается </w:t>
      </w:r>
      <w:r>
        <w:rPr>
          <w:bCs/>
          <w:sz w:val="28"/>
          <w:szCs w:val="28"/>
        </w:rPr>
        <w:t>Д</w:t>
      </w:r>
      <w:r w:rsidRPr="00022B14">
        <w:rPr>
          <w:bCs/>
          <w:sz w:val="28"/>
          <w:szCs w:val="28"/>
        </w:rPr>
        <w:t>епартаментом, осуществляющим налоговую проверку, в пределах, указанных в нем вопросов</w:t>
      </w:r>
      <w:r w:rsidRPr="00022B14">
        <w:rPr>
          <w:sz w:val="28"/>
          <w:szCs w:val="28"/>
        </w:rPr>
        <w:t xml:space="preserve"> в течение 5 (пят</w:t>
      </w:r>
      <w:r>
        <w:rPr>
          <w:sz w:val="28"/>
          <w:szCs w:val="28"/>
        </w:rPr>
        <w:t>и</w:t>
      </w:r>
      <w:r w:rsidRPr="00022B14">
        <w:rPr>
          <w:sz w:val="28"/>
          <w:szCs w:val="28"/>
        </w:rPr>
        <w:t>) рабочих дней с момента его регистрации.</w:t>
      </w:r>
    </w:p>
    <w:p w14:paraId="3F0916AC" w14:textId="77777777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>При этом срок рассмотрения письменного возражения продлевается, в случаях</w:t>
      </w:r>
      <w:r w:rsidRPr="00184D6A">
        <w:rPr>
          <w:sz w:val="28"/>
          <w:szCs w:val="28"/>
        </w:rPr>
        <w:t xml:space="preserve"> </w:t>
      </w:r>
      <w:r w:rsidRPr="00022B14">
        <w:rPr>
          <w:sz w:val="28"/>
          <w:szCs w:val="28"/>
        </w:rPr>
        <w:t>направления запроса:</w:t>
      </w:r>
    </w:p>
    <w:p w14:paraId="5AB795DB" w14:textId="212EE6AE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 xml:space="preserve">1) в Комитет в соответствии с пунктом </w:t>
      </w:r>
      <w:r w:rsidR="00A3495B">
        <w:rPr>
          <w:sz w:val="28"/>
          <w:szCs w:val="28"/>
        </w:rPr>
        <w:t>1</w:t>
      </w:r>
      <w:r w:rsidR="001554E2">
        <w:rPr>
          <w:sz w:val="28"/>
          <w:szCs w:val="28"/>
        </w:rPr>
        <w:t>5</w:t>
      </w:r>
      <w:r w:rsidRPr="00022B14">
        <w:rPr>
          <w:sz w:val="28"/>
          <w:szCs w:val="28"/>
        </w:rPr>
        <w:t xml:space="preserve"> настоящих Правил – на период времени с даты направления такого запроса до даты получения ответа </w:t>
      </w:r>
      <w:r w:rsidR="00A3495B">
        <w:rPr>
          <w:sz w:val="28"/>
          <w:szCs w:val="28"/>
        </w:rPr>
        <w:t>в сроки, установленные пунктом 1</w:t>
      </w:r>
      <w:r w:rsidR="001554E2">
        <w:rPr>
          <w:sz w:val="28"/>
          <w:szCs w:val="28"/>
        </w:rPr>
        <w:t>9</w:t>
      </w:r>
      <w:r w:rsidRPr="00CB2DFD">
        <w:rPr>
          <w:sz w:val="28"/>
          <w:szCs w:val="28"/>
        </w:rPr>
        <w:t xml:space="preserve"> настоящих Правил</w:t>
      </w:r>
      <w:r w:rsidRPr="00022B14">
        <w:rPr>
          <w:sz w:val="28"/>
          <w:szCs w:val="28"/>
        </w:rPr>
        <w:t>;</w:t>
      </w:r>
    </w:p>
    <w:p w14:paraId="4FFCD670" w14:textId="1BCA69BF" w:rsidR="006E0DA4" w:rsidRPr="00B30F62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 xml:space="preserve">2) </w:t>
      </w:r>
      <w:r w:rsidRPr="00B30F62">
        <w:rPr>
          <w:sz w:val="28"/>
          <w:szCs w:val="28"/>
        </w:rPr>
        <w:t xml:space="preserve">налогоплательщику </w:t>
      </w:r>
      <w:r w:rsidRPr="00B30F62">
        <w:rPr>
          <w:bCs/>
          <w:sz w:val="28"/>
          <w:szCs w:val="28"/>
        </w:rPr>
        <w:t xml:space="preserve">(налоговому агенту) </w:t>
      </w:r>
      <w:r w:rsidRPr="00B30F62">
        <w:rPr>
          <w:sz w:val="28"/>
          <w:szCs w:val="28"/>
        </w:rPr>
        <w:t>и (или) в уполномоченные (государственные) органы Республики Казахстан, а также в соответствующие органы иностранных государств и (или) иные организации, в соответствии с пунктом 1</w:t>
      </w:r>
      <w:r w:rsidR="001554E2">
        <w:rPr>
          <w:sz w:val="28"/>
          <w:szCs w:val="28"/>
        </w:rPr>
        <w:t>3</w:t>
      </w:r>
      <w:r w:rsidRPr="00B30F62">
        <w:rPr>
          <w:sz w:val="28"/>
          <w:szCs w:val="28"/>
        </w:rPr>
        <w:t xml:space="preserve"> настоящих Правил, но не более чем на 30 (тридцать) календарных дней с даты направления запроса.</w:t>
      </w:r>
    </w:p>
    <w:p w14:paraId="31BB6566" w14:textId="77777777" w:rsidR="006E0DA4" w:rsidRPr="00B30F62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B30F62">
        <w:rPr>
          <w:sz w:val="28"/>
          <w:szCs w:val="28"/>
        </w:rPr>
        <w:t>О продлении срока рассмотрения письменного возражения сообщается налогоплательщику в течение 2 (двух) рабочих дней со дня направления запроса.</w:t>
      </w:r>
    </w:p>
    <w:p w14:paraId="7D2DC44E" w14:textId="44438E76" w:rsidR="006E0DA4" w:rsidRPr="00B30F62" w:rsidRDefault="00A3495B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554E2">
        <w:rPr>
          <w:sz w:val="28"/>
          <w:szCs w:val="28"/>
        </w:rPr>
        <w:t>8</w:t>
      </w:r>
      <w:r w:rsidR="006E0DA4" w:rsidRPr="00B30F62">
        <w:rPr>
          <w:sz w:val="28"/>
          <w:szCs w:val="28"/>
        </w:rPr>
        <w:t xml:space="preserve">. При несогласии с письменным возражением налогоплательщика </w:t>
      </w:r>
      <w:r w:rsidR="006E0DA4" w:rsidRPr="00B30F62">
        <w:rPr>
          <w:bCs/>
          <w:sz w:val="28"/>
          <w:szCs w:val="28"/>
        </w:rPr>
        <w:t xml:space="preserve">(налогового агента) </w:t>
      </w:r>
      <w:r w:rsidR="006E0DA4" w:rsidRPr="00B30F62">
        <w:rPr>
          <w:sz w:val="28"/>
          <w:szCs w:val="28"/>
        </w:rPr>
        <w:t xml:space="preserve">Департамент, осуществляющий налоговую проверку, в </w:t>
      </w:r>
      <w:r w:rsidR="006E0DA4" w:rsidRPr="00B30F62">
        <w:rPr>
          <w:sz w:val="28"/>
          <w:szCs w:val="28"/>
        </w:rPr>
        <w:lastRenderedPageBreak/>
        <w:t>течение срока рассмотрения письменного возражения, предусмотренного подпунктом 1) пункта 1</w:t>
      </w:r>
      <w:r w:rsidR="001554E2">
        <w:rPr>
          <w:sz w:val="28"/>
          <w:szCs w:val="28"/>
        </w:rPr>
        <w:t>7</w:t>
      </w:r>
      <w:r w:rsidR="006E0DA4" w:rsidRPr="00B30F62">
        <w:rPr>
          <w:sz w:val="28"/>
          <w:szCs w:val="28"/>
        </w:rPr>
        <w:t xml:space="preserve"> настоящих Правил, направляет запрос в Комитет в отношении следующих налогоплательщиков:</w:t>
      </w:r>
    </w:p>
    <w:p w14:paraId="5FD0E4C3" w14:textId="62BD4E35" w:rsidR="006E0DA4" w:rsidRPr="00B30F62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B30F62">
        <w:rPr>
          <w:sz w:val="28"/>
          <w:szCs w:val="28"/>
        </w:rPr>
        <w:t>1) подлежащих мониторингу крупных налогоплательщиков в соответствии с пунктом 3 статьи 1</w:t>
      </w:r>
      <w:r w:rsidR="00A3495B">
        <w:rPr>
          <w:sz w:val="28"/>
          <w:szCs w:val="28"/>
        </w:rPr>
        <w:t>44</w:t>
      </w:r>
      <w:r w:rsidRPr="00B30F62">
        <w:rPr>
          <w:sz w:val="28"/>
          <w:szCs w:val="28"/>
        </w:rPr>
        <w:t xml:space="preserve"> Налогового кодекса;</w:t>
      </w:r>
    </w:p>
    <w:p w14:paraId="4960DCA3" w14:textId="7897E703" w:rsidR="006E0DA4" w:rsidRPr="00B84119" w:rsidRDefault="006E0DA4" w:rsidP="00B84119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B30F62">
        <w:rPr>
          <w:sz w:val="28"/>
          <w:szCs w:val="28"/>
        </w:rPr>
        <w:t>2) заключивших инвестиционные и (или) специ</w:t>
      </w:r>
      <w:r w:rsidR="00B84119">
        <w:rPr>
          <w:sz w:val="28"/>
          <w:szCs w:val="28"/>
        </w:rPr>
        <w:t>альные инвестиционные контракты</w:t>
      </w:r>
      <w:r w:rsidRPr="00B84119">
        <w:rPr>
          <w:sz w:val="28"/>
          <w:szCs w:val="28"/>
        </w:rPr>
        <w:t>.</w:t>
      </w:r>
    </w:p>
    <w:p w14:paraId="23FD46D6" w14:textId="77777777" w:rsidR="006E0DA4" w:rsidRPr="00B30F62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B30F62">
        <w:rPr>
          <w:sz w:val="28"/>
          <w:szCs w:val="28"/>
        </w:rPr>
        <w:t>К запросу прилагаются следующие документы:</w:t>
      </w:r>
    </w:p>
    <w:p w14:paraId="46934F9E" w14:textId="77777777" w:rsidR="006E0DA4" w:rsidRPr="00B30F62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B30F62">
        <w:rPr>
          <w:sz w:val="28"/>
          <w:szCs w:val="28"/>
        </w:rPr>
        <w:t>предварительный акт налоговой проверки;</w:t>
      </w:r>
    </w:p>
    <w:p w14:paraId="5940CC40" w14:textId="77777777" w:rsidR="00AA5BF4" w:rsidRDefault="006E0DA4" w:rsidP="00AA5BF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B30F62">
        <w:rPr>
          <w:sz w:val="28"/>
          <w:szCs w:val="28"/>
        </w:rPr>
        <w:t xml:space="preserve">письменное возражение налогоплательщика </w:t>
      </w:r>
      <w:r w:rsidRPr="00B30F62">
        <w:rPr>
          <w:bCs/>
          <w:sz w:val="28"/>
          <w:szCs w:val="28"/>
        </w:rPr>
        <w:t>(налогового агента)</w:t>
      </w:r>
      <w:r w:rsidRPr="00B30F62">
        <w:rPr>
          <w:sz w:val="28"/>
          <w:szCs w:val="28"/>
        </w:rPr>
        <w:t>;</w:t>
      </w:r>
    </w:p>
    <w:p w14:paraId="411D6C2B" w14:textId="692433B7" w:rsidR="00AA5BF4" w:rsidRPr="00AA5BF4" w:rsidRDefault="00AA5BF4" w:rsidP="00AA5BF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AA5BF4">
        <w:rPr>
          <w:sz w:val="28"/>
          <w:szCs w:val="28"/>
        </w:rPr>
        <w:t xml:space="preserve">позиция </w:t>
      </w:r>
      <w:r>
        <w:rPr>
          <w:sz w:val="28"/>
          <w:szCs w:val="28"/>
        </w:rPr>
        <w:t>Департамента</w:t>
      </w:r>
      <w:r w:rsidRPr="00AA5BF4">
        <w:rPr>
          <w:sz w:val="28"/>
          <w:szCs w:val="28"/>
        </w:rPr>
        <w:t>, осуществляющего налоговую проверку с изложением оснований несогласия с доводами, изложенными в письменном возражении;</w:t>
      </w:r>
    </w:p>
    <w:p w14:paraId="1E971652" w14:textId="77777777" w:rsidR="00AA5BF4" w:rsidRDefault="00AA5BF4" w:rsidP="00AA5BF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AA5BF4">
        <w:rPr>
          <w:sz w:val="28"/>
          <w:szCs w:val="28"/>
        </w:rPr>
        <w:t>расчеты, а также иные документы и сведения, полученные в ходе налоговой проверки, а также полученные в ходе рассмотрения письменного возражения, затрагивающие вопросы, изложенные в письменном возражении.</w:t>
      </w:r>
    </w:p>
    <w:p w14:paraId="537C3553" w14:textId="5169FC89" w:rsidR="00AA54FA" w:rsidRPr="00022B14" w:rsidRDefault="00A3495B" w:rsidP="00AA54FA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554E2">
        <w:rPr>
          <w:sz w:val="28"/>
          <w:szCs w:val="28"/>
        </w:rPr>
        <w:t>9</w:t>
      </w:r>
      <w:r w:rsidR="006E0DA4" w:rsidRPr="00022B14">
        <w:rPr>
          <w:sz w:val="28"/>
          <w:szCs w:val="28"/>
        </w:rPr>
        <w:t xml:space="preserve">. Комитет рассматривает запрос Департамента, осуществляющего налоговую проверку, в течение </w:t>
      </w:r>
      <w:r w:rsidR="00B33898">
        <w:rPr>
          <w:bCs/>
          <w:sz w:val="28"/>
          <w:szCs w:val="28"/>
        </w:rPr>
        <w:t>10</w:t>
      </w:r>
      <w:r w:rsidR="006E0DA4" w:rsidRPr="00C23F45">
        <w:rPr>
          <w:bCs/>
          <w:sz w:val="28"/>
          <w:szCs w:val="28"/>
        </w:rPr>
        <w:t xml:space="preserve"> (</w:t>
      </w:r>
      <w:r w:rsidR="00B33898">
        <w:rPr>
          <w:bCs/>
          <w:sz w:val="28"/>
          <w:szCs w:val="28"/>
        </w:rPr>
        <w:t>десяти</w:t>
      </w:r>
      <w:r w:rsidR="006E0DA4" w:rsidRPr="00C23F45">
        <w:rPr>
          <w:bCs/>
          <w:sz w:val="28"/>
          <w:szCs w:val="28"/>
        </w:rPr>
        <w:t>) рабочих дней</w:t>
      </w:r>
      <w:r w:rsidR="006E0DA4" w:rsidRPr="00022B14">
        <w:rPr>
          <w:sz w:val="28"/>
          <w:szCs w:val="28"/>
        </w:rPr>
        <w:t>, со дня его регистрации в Комитете, в пределах обстоятельств, на которое лицо, подавшее возражение, основывает свои требования и доказательств, подтверждающих данные обстоятельства, а также в пределах доказательств и обоснований, указанных в позиции Департамента, осуществляющего налоговую проверку</w:t>
      </w:r>
      <w:r w:rsidR="00AA54FA">
        <w:rPr>
          <w:sz w:val="28"/>
          <w:szCs w:val="28"/>
        </w:rPr>
        <w:t xml:space="preserve">, </w:t>
      </w:r>
      <w:r w:rsidR="00AA54FA" w:rsidRPr="00665ED7">
        <w:rPr>
          <w:sz w:val="28"/>
          <w:szCs w:val="28"/>
          <w:highlight w:val="yellow"/>
        </w:rPr>
        <w:t>а также полученных в ходе рассмотрения письменного возражения.</w:t>
      </w:r>
    </w:p>
    <w:p w14:paraId="04B76D57" w14:textId="3121DF1E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 xml:space="preserve">Комитет при рассмотрении запроса </w:t>
      </w:r>
      <w:r>
        <w:rPr>
          <w:sz w:val="28"/>
          <w:szCs w:val="28"/>
        </w:rPr>
        <w:t>Д</w:t>
      </w:r>
      <w:r w:rsidRPr="00022B14">
        <w:rPr>
          <w:sz w:val="28"/>
          <w:szCs w:val="28"/>
        </w:rPr>
        <w:t xml:space="preserve">епартамента, </w:t>
      </w:r>
      <w:r w:rsidR="00D96672">
        <w:rPr>
          <w:sz w:val="28"/>
          <w:szCs w:val="28"/>
        </w:rPr>
        <w:t xml:space="preserve">в случае необходимости </w:t>
      </w:r>
      <w:r w:rsidRPr="00022B14">
        <w:rPr>
          <w:sz w:val="28"/>
          <w:szCs w:val="28"/>
        </w:rPr>
        <w:t xml:space="preserve">направляет запросы налогоплательщику </w:t>
      </w:r>
      <w:r w:rsidRPr="00FD6B63">
        <w:rPr>
          <w:bCs/>
          <w:sz w:val="28"/>
          <w:szCs w:val="28"/>
        </w:rPr>
        <w:t xml:space="preserve">(налоговому агенту) </w:t>
      </w:r>
      <w:r w:rsidRPr="00FD6B63">
        <w:rPr>
          <w:sz w:val="28"/>
          <w:szCs w:val="28"/>
        </w:rPr>
        <w:t>и (</w:t>
      </w:r>
      <w:r w:rsidRPr="00022B14">
        <w:rPr>
          <w:sz w:val="28"/>
          <w:szCs w:val="28"/>
        </w:rPr>
        <w:t>или) в государственные органы Республики Казахстан, а также в соответствующие органы иностранных государств и (или) иные организации о предоставлении информации либо пояснения по вопросам, изложенным в письменном возражении.</w:t>
      </w:r>
    </w:p>
    <w:p w14:paraId="0BEA4D05" w14:textId="77777777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>При этом срок рассмотрения запроса продлевается на период времени с даты направления запроса до даты получения ответа, но не более чем на 30 (тридцать) календарных дней.</w:t>
      </w:r>
    </w:p>
    <w:p w14:paraId="369964F3" w14:textId="77777777" w:rsidR="006E0DA4" w:rsidRPr="00C23F45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C23F45">
        <w:rPr>
          <w:sz w:val="28"/>
          <w:szCs w:val="28"/>
        </w:rPr>
        <w:t>По итогам рассмотрения запроса, Комитет направляет в Департамент, осуществляющий налоговую проверку, ответ с изложением позиции Комитета по вопросам, изложенным в письменном возражении.</w:t>
      </w:r>
    </w:p>
    <w:p w14:paraId="35C29798" w14:textId="77777777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C23F45">
        <w:rPr>
          <w:sz w:val="28"/>
          <w:szCs w:val="28"/>
        </w:rPr>
        <w:t>Выводы, изложенные в позиции Комитета, подлежат обязательному применению при завершении налоговой проверки Департаментом, осуществляющим налоговую проверку.</w:t>
      </w:r>
    </w:p>
    <w:p w14:paraId="053E697B" w14:textId="4426425A" w:rsidR="006E0DA4" w:rsidRPr="00B30F62" w:rsidRDefault="001554E2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20</w:t>
      </w:r>
      <w:r w:rsidR="006E0DA4" w:rsidRPr="00022B14">
        <w:rPr>
          <w:sz w:val="28"/>
          <w:szCs w:val="28"/>
        </w:rPr>
        <w:t xml:space="preserve">. </w:t>
      </w:r>
      <w:r w:rsidR="006E0DA4" w:rsidRPr="00B30F62">
        <w:rPr>
          <w:sz w:val="28"/>
          <w:szCs w:val="28"/>
        </w:rPr>
        <w:t xml:space="preserve">При рассмотрении письменных возражений налогоплательщика </w:t>
      </w:r>
      <w:r w:rsidR="006E0DA4" w:rsidRPr="00B30F62">
        <w:rPr>
          <w:bCs/>
          <w:sz w:val="28"/>
          <w:szCs w:val="28"/>
        </w:rPr>
        <w:t>(налогового агента)</w:t>
      </w:r>
      <w:r w:rsidR="006E0DA4" w:rsidRPr="00B30F62">
        <w:rPr>
          <w:sz w:val="28"/>
          <w:szCs w:val="28"/>
        </w:rPr>
        <w:t>, не указанных в пункте 1</w:t>
      </w:r>
      <w:r>
        <w:rPr>
          <w:sz w:val="28"/>
          <w:szCs w:val="28"/>
        </w:rPr>
        <w:t>7</w:t>
      </w:r>
      <w:r w:rsidR="006E0DA4" w:rsidRPr="00B30F62">
        <w:rPr>
          <w:sz w:val="28"/>
          <w:szCs w:val="28"/>
        </w:rPr>
        <w:t xml:space="preserve"> настоящих Правил, Департамент, осуществляющий налоговую проверку, </w:t>
      </w:r>
      <w:r w:rsidR="00D96672">
        <w:rPr>
          <w:sz w:val="28"/>
          <w:szCs w:val="28"/>
        </w:rPr>
        <w:t xml:space="preserve">в случае необходимости </w:t>
      </w:r>
      <w:r w:rsidR="006E0DA4" w:rsidRPr="00B30F62">
        <w:rPr>
          <w:sz w:val="28"/>
          <w:szCs w:val="28"/>
        </w:rPr>
        <w:t xml:space="preserve">направляет в течение срока рассмотрения письменного возражения налогоплательщику </w:t>
      </w:r>
      <w:r w:rsidR="006E0DA4" w:rsidRPr="00B30F62">
        <w:rPr>
          <w:bCs/>
          <w:sz w:val="28"/>
          <w:szCs w:val="28"/>
        </w:rPr>
        <w:t xml:space="preserve">(налоговому агенту) </w:t>
      </w:r>
      <w:r w:rsidR="006E0DA4" w:rsidRPr="00B30F62">
        <w:rPr>
          <w:sz w:val="28"/>
          <w:szCs w:val="28"/>
        </w:rPr>
        <w:t xml:space="preserve">и (или) в государственные органы Республики Казахстан, а </w:t>
      </w:r>
      <w:r w:rsidR="006E0DA4" w:rsidRPr="00B30F62">
        <w:rPr>
          <w:sz w:val="28"/>
          <w:szCs w:val="28"/>
        </w:rPr>
        <w:lastRenderedPageBreak/>
        <w:t>также в соответствующие органы иностранных государств и (или) иные организации запросы о предоставлении информации либо пояснения по вопросам, изложенным в письменном возражении.</w:t>
      </w:r>
    </w:p>
    <w:p w14:paraId="46613D32" w14:textId="71B30B94" w:rsidR="006E0DA4" w:rsidRPr="00022B14" w:rsidRDefault="006E0DA4" w:rsidP="006E0DA4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B30F62">
        <w:rPr>
          <w:sz w:val="28"/>
          <w:szCs w:val="28"/>
          <w:lang w:val="kk-KZ"/>
        </w:rPr>
        <w:t>2</w:t>
      </w:r>
      <w:r w:rsidR="001554E2">
        <w:rPr>
          <w:sz w:val="28"/>
          <w:szCs w:val="28"/>
          <w:lang w:val="kk-KZ"/>
        </w:rPr>
        <w:t>1</w:t>
      </w:r>
      <w:r w:rsidRPr="00B30F62">
        <w:rPr>
          <w:sz w:val="28"/>
          <w:szCs w:val="28"/>
          <w:lang w:val="kk-KZ"/>
        </w:rPr>
        <w:t xml:space="preserve">. </w:t>
      </w:r>
      <w:r w:rsidRPr="00B30F62">
        <w:rPr>
          <w:sz w:val="28"/>
          <w:szCs w:val="28"/>
        </w:rPr>
        <w:t xml:space="preserve">Результатом рассмотрения письменного возражения налогоплательщика </w:t>
      </w:r>
      <w:r w:rsidRPr="00B30F62">
        <w:rPr>
          <w:bCs/>
          <w:sz w:val="28"/>
          <w:szCs w:val="28"/>
        </w:rPr>
        <w:t xml:space="preserve">(налогового агента) </w:t>
      </w:r>
      <w:r w:rsidRPr="00B30F62">
        <w:rPr>
          <w:sz w:val="28"/>
          <w:szCs w:val="28"/>
        </w:rPr>
        <w:t>к предварительному акту налоговой проверки Департаментом, осуществляющим налоговую проверку, является завершение налоговой проверки в соответствии со статьей 1</w:t>
      </w:r>
      <w:r w:rsidR="00B33898">
        <w:rPr>
          <w:sz w:val="28"/>
          <w:szCs w:val="28"/>
        </w:rPr>
        <w:t>70</w:t>
      </w:r>
      <w:r w:rsidRPr="00B30F62">
        <w:rPr>
          <w:sz w:val="28"/>
          <w:szCs w:val="28"/>
        </w:rPr>
        <w:t xml:space="preserve"> Налогового кодекса, составленного с учетом</w:t>
      </w:r>
      <w:r w:rsidRPr="00022B14">
        <w:rPr>
          <w:sz w:val="28"/>
          <w:szCs w:val="28"/>
        </w:rPr>
        <w:t xml:space="preserve"> принятого решения по письменному возражению, в том числе ответа Комитета, предусмотренных пункт</w:t>
      </w:r>
      <w:r w:rsidR="00B33898">
        <w:rPr>
          <w:sz w:val="28"/>
          <w:szCs w:val="28"/>
        </w:rPr>
        <w:t>ом</w:t>
      </w:r>
      <w:r w:rsidRPr="00022B14">
        <w:rPr>
          <w:sz w:val="28"/>
          <w:szCs w:val="28"/>
        </w:rPr>
        <w:t xml:space="preserve"> 1</w:t>
      </w:r>
      <w:r w:rsidR="001554E2">
        <w:rPr>
          <w:sz w:val="28"/>
          <w:szCs w:val="28"/>
        </w:rPr>
        <w:t>9</w:t>
      </w:r>
      <w:r w:rsidRPr="00022B14">
        <w:rPr>
          <w:sz w:val="28"/>
          <w:szCs w:val="28"/>
        </w:rPr>
        <w:t xml:space="preserve"> настоящих Правил.</w:t>
      </w:r>
    </w:p>
    <w:p w14:paraId="6A96B818" w14:textId="5F73D2E3" w:rsidR="00B33898" w:rsidRDefault="006E0DA4" w:rsidP="00B33898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022B14">
        <w:rPr>
          <w:sz w:val="28"/>
          <w:szCs w:val="28"/>
        </w:rPr>
        <w:t xml:space="preserve">Налоговая проверка завершается в порядке, установленном </w:t>
      </w:r>
      <w:r w:rsidR="004608E9">
        <w:rPr>
          <w:sz w:val="28"/>
          <w:szCs w:val="28"/>
        </w:rPr>
        <w:t>п</w:t>
      </w:r>
      <w:r w:rsidR="00B33898">
        <w:rPr>
          <w:sz w:val="28"/>
          <w:szCs w:val="28"/>
        </w:rPr>
        <w:t xml:space="preserve">араграфом 2 </w:t>
      </w:r>
      <w:r w:rsidR="00B33898" w:rsidRPr="00022B14">
        <w:rPr>
          <w:sz w:val="28"/>
          <w:szCs w:val="28"/>
        </w:rPr>
        <w:t>глав</w:t>
      </w:r>
      <w:r w:rsidR="00B33898">
        <w:rPr>
          <w:sz w:val="28"/>
          <w:szCs w:val="28"/>
        </w:rPr>
        <w:t>ы 15</w:t>
      </w:r>
      <w:r w:rsidR="00B33898" w:rsidRPr="00022B14">
        <w:rPr>
          <w:sz w:val="28"/>
          <w:szCs w:val="28"/>
        </w:rPr>
        <w:t xml:space="preserve"> Налогового кодекса.</w:t>
      </w:r>
    </w:p>
    <w:sectPr w:rsidR="00B33898" w:rsidSect="006D0A83">
      <w:headerReference w:type="default" r:id="rId8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CE924" w16cex:dateUtc="2025-06-30T05:44:00Z"/>
  <w16cex:commentExtensible w16cex:durableId="2C0CF16D" w16cex:dateUtc="2025-06-30T06:20:00Z"/>
  <w16cex:commentExtensible w16cex:durableId="2C0CF138" w16cex:dateUtc="2025-06-30T06:19:00Z"/>
  <w16cex:commentExtensible w16cex:durableId="2C0CF3A2" w16cex:dateUtc="2025-06-30T06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FDA1ED" w16cid:durableId="2C0CE4C3"/>
  <w16cid:commentId w16cid:paraId="7C1ABC5E" w16cid:durableId="2C0CE4C4"/>
  <w16cid:commentId w16cid:paraId="08232B90" w16cid:durableId="2C0CE4C5"/>
  <w16cid:commentId w16cid:paraId="72A97046" w16cid:durableId="2C0CE924"/>
  <w16cid:commentId w16cid:paraId="1E8E107D" w16cid:durableId="2C0CE4C6"/>
  <w16cid:commentId w16cid:paraId="1BFB373C" w16cid:durableId="2C0CF16D"/>
  <w16cid:commentId w16cid:paraId="6B36F191" w16cid:durableId="2C0CF138"/>
  <w16cid:commentId w16cid:paraId="5AFB8217" w16cid:durableId="2C0CE4C7"/>
  <w16cid:commentId w16cid:paraId="4263F8A2" w16cid:durableId="2C0CF3A2"/>
  <w16cid:commentId w16cid:paraId="202F5C8C" w16cid:durableId="2C0CE4C8"/>
  <w16cid:commentId w16cid:paraId="5F287FFF" w16cid:durableId="2C0CE4C9"/>
  <w16cid:commentId w16cid:paraId="074EC887" w16cid:durableId="2C0CE4CA"/>
  <w16cid:commentId w16cid:paraId="0C1127C3" w16cid:durableId="2C0CE4CB"/>
  <w16cid:commentId w16cid:paraId="5F9398FB" w16cid:durableId="2C0CE4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4D1EC" w14:textId="77777777" w:rsidR="00F652B3" w:rsidRDefault="00F652B3">
      <w:r>
        <w:separator/>
      </w:r>
    </w:p>
  </w:endnote>
  <w:endnote w:type="continuationSeparator" w:id="0">
    <w:p w14:paraId="10FD4750" w14:textId="77777777" w:rsidR="00F652B3" w:rsidRDefault="00F65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916BD" w14:textId="77777777" w:rsidR="00F652B3" w:rsidRDefault="00F652B3">
      <w:r>
        <w:separator/>
      </w:r>
    </w:p>
  </w:footnote>
  <w:footnote w:type="continuationSeparator" w:id="0">
    <w:p w14:paraId="3942B54C" w14:textId="77777777" w:rsidR="00F652B3" w:rsidRDefault="00F65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0223094"/>
      <w:docPartObj>
        <w:docPartGallery w:val="Page Numbers (Top of Page)"/>
        <w:docPartUnique/>
      </w:docPartObj>
    </w:sdtPr>
    <w:sdtEndPr/>
    <w:sdtContent>
      <w:p w14:paraId="2446364E" w14:textId="318A21BA" w:rsidR="00B92F7F" w:rsidRDefault="00B92F7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273">
          <w:rPr>
            <w:noProof/>
          </w:rPr>
          <w:t>9</w:t>
        </w:r>
        <w:r>
          <w:fldChar w:fldCharType="end"/>
        </w:r>
      </w:p>
    </w:sdtContent>
  </w:sdt>
  <w:p w14:paraId="139F0224" w14:textId="77777777" w:rsidR="00B92F7F" w:rsidRDefault="00B92F7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DDA6C21A"/>
    <w:lvl w:ilvl="0" w:tplc="1C380924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9C98DFB8"/>
    <w:lvl w:ilvl="0" w:tplc="55621ED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7C16B98A"/>
    <w:lvl w:ilvl="0" w:tplc="6C8227A6">
      <w:start w:val="5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E6B2DA5E"/>
    <w:lvl w:ilvl="0" w:tplc="13F8813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4A00657E"/>
    <w:lvl w:ilvl="0" w:tplc="13F88138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3" w:hanging="360"/>
      </w:pPr>
    </w:lvl>
    <w:lvl w:ilvl="2" w:tplc="0409001B" w:tentative="1">
      <w:start w:val="1"/>
      <w:numFmt w:val="lowerRoman"/>
      <w:lvlText w:val="%3."/>
      <w:lvlJc w:val="right"/>
      <w:pPr>
        <w:ind w:left="2303" w:hanging="180"/>
      </w:pPr>
    </w:lvl>
    <w:lvl w:ilvl="3" w:tplc="0409000F" w:tentative="1">
      <w:start w:val="1"/>
      <w:numFmt w:val="decimal"/>
      <w:lvlText w:val="%4."/>
      <w:lvlJc w:val="left"/>
      <w:pPr>
        <w:ind w:left="3023" w:hanging="360"/>
      </w:pPr>
    </w:lvl>
    <w:lvl w:ilvl="4" w:tplc="04090019" w:tentative="1">
      <w:start w:val="1"/>
      <w:numFmt w:val="lowerLetter"/>
      <w:lvlText w:val="%5."/>
      <w:lvlJc w:val="left"/>
      <w:pPr>
        <w:ind w:left="3743" w:hanging="360"/>
      </w:pPr>
    </w:lvl>
    <w:lvl w:ilvl="5" w:tplc="0409001B" w:tentative="1">
      <w:start w:val="1"/>
      <w:numFmt w:val="lowerRoman"/>
      <w:lvlText w:val="%6."/>
      <w:lvlJc w:val="right"/>
      <w:pPr>
        <w:ind w:left="4463" w:hanging="180"/>
      </w:pPr>
    </w:lvl>
    <w:lvl w:ilvl="6" w:tplc="0409000F" w:tentative="1">
      <w:start w:val="1"/>
      <w:numFmt w:val="decimal"/>
      <w:lvlText w:val="%7."/>
      <w:lvlJc w:val="left"/>
      <w:pPr>
        <w:ind w:left="5183" w:hanging="360"/>
      </w:pPr>
    </w:lvl>
    <w:lvl w:ilvl="7" w:tplc="04090019" w:tentative="1">
      <w:start w:val="1"/>
      <w:numFmt w:val="lowerLetter"/>
      <w:lvlText w:val="%8."/>
      <w:lvlJc w:val="left"/>
      <w:pPr>
        <w:ind w:left="5903" w:hanging="360"/>
      </w:pPr>
    </w:lvl>
    <w:lvl w:ilvl="8" w:tplc="04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5" w15:restartNumberingAfterBreak="0">
    <w:nsid w:val="00000006"/>
    <w:multiLevelType w:val="hybridMultilevel"/>
    <w:tmpl w:val="3064F908"/>
    <w:lvl w:ilvl="0" w:tplc="27A2D99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0000007"/>
    <w:multiLevelType w:val="hybridMultilevel"/>
    <w:tmpl w:val="82FA15F0"/>
    <w:lvl w:ilvl="0" w:tplc="19CE614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2462CC9"/>
    <w:multiLevelType w:val="hybridMultilevel"/>
    <w:tmpl w:val="2064E048"/>
    <w:lvl w:ilvl="0" w:tplc="FDE6013E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C7023"/>
    <w:multiLevelType w:val="hybridMultilevel"/>
    <w:tmpl w:val="D3086630"/>
    <w:lvl w:ilvl="0" w:tplc="79E6F2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F13500"/>
    <w:multiLevelType w:val="hybridMultilevel"/>
    <w:tmpl w:val="C960FDC8"/>
    <w:lvl w:ilvl="0" w:tplc="73B0BFAE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2FD69FD"/>
    <w:multiLevelType w:val="hybridMultilevel"/>
    <w:tmpl w:val="9574F03A"/>
    <w:lvl w:ilvl="0" w:tplc="BD8631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DC5897"/>
    <w:multiLevelType w:val="hybridMultilevel"/>
    <w:tmpl w:val="DDCA3D88"/>
    <w:lvl w:ilvl="0" w:tplc="0A06F8C8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2"/>
  </w:num>
  <w:num w:numId="9">
    <w:abstractNumId w:val="7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83F"/>
    <w:rsid w:val="0004703A"/>
    <w:rsid w:val="00051B62"/>
    <w:rsid w:val="00056230"/>
    <w:rsid w:val="00074EE7"/>
    <w:rsid w:val="00084A49"/>
    <w:rsid w:val="00093F4E"/>
    <w:rsid w:val="00096930"/>
    <w:rsid w:val="00096CB8"/>
    <w:rsid w:val="000A3088"/>
    <w:rsid w:val="000D23C2"/>
    <w:rsid w:val="000F6C1C"/>
    <w:rsid w:val="00102CC4"/>
    <w:rsid w:val="00110A9F"/>
    <w:rsid w:val="001255D5"/>
    <w:rsid w:val="001321DD"/>
    <w:rsid w:val="00137207"/>
    <w:rsid w:val="001402AE"/>
    <w:rsid w:val="00147FCC"/>
    <w:rsid w:val="001554E2"/>
    <w:rsid w:val="00157422"/>
    <w:rsid w:val="00157EA3"/>
    <w:rsid w:val="00163D36"/>
    <w:rsid w:val="001A1AE2"/>
    <w:rsid w:val="001B2DF4"/>
    <w:rsid w:val="001C01F1"/>
    <w:rsid w:val="001C1012"/>
    <w:rsid w:val="001E08FD"/>
    <w:rsid w:val="001E44CE"/>
    <w:rsid w:val="001F3DD4"/>
    <w:rsid w:val="002276CC"/>
    <w:rsid w:val="00232E57"/>
    <w:rsid w:val="00232ECA"/>
    <w:rsid w:val="002409A6"/>
    <w:rsid w:val="00251EAD"/>
    <w:rsid w:val="00276B96"/>
    <w:rsid w:val="00290D41"/>
    <w:rsid w:val="002B3F36"/>
    <w:rsid w:val="002D16EE"/>
    <w:rsid w:val="002D2937"/>
    <w:rsid w:val="00300F10"/>
    <w:rsid w:val="00345FBA"/>
    <w:rsid w:val="00354B44"/>
    <w:rsid w:val="003705CE"/>
    <w:rsid w:val="003756A2"/>
    <w:rsid w:val="003C0DD3"/>
    <w:rsid w:val="003C2D39"/>
    <w:rsid w:val="003C34AD"/>
    <w:rsid w:val="003F5E95"/>
    <w:rsid w:val="00403F80"/>
    <w:rsid w:val="0041073F"/>
    <w:rsid w:val="00411E5B"/>
    <w:rsid w:val="00413FF2"/>
    <w:rsid w:val="00420661"/>
    <w:rsid w:val="004608E9"/>
    <w:rsid w:val="0046667C"/>
    <w:rsid w:val="004672C3"/>
    <w:rsid w:val="00481CE1"/>
    <w:rsid w:val="004D6366"/>
    <w:rsid w:val="004E1635"/>
    <w:rsid w:val="004E40C6"/>
    <w:rsid w:val="004F16CF"/>
    <w:rsid w:val="0050496E"/>
    <w:rsid w:val="00520FF1"/>
    <w:rsid w:val="00525068"/>
    <w:rsid w:val="00552130"/>
    <w:rsid w:val="005604ED"/>
    <w:rsid w:val="0056101A"/>
    <w:rsid w:val="00563084"/>
    <w:rsid w:val="005C7A17"/>
    <w:rsid w:val="005D633E"/>
    <w:rsid w:val="005F0A9B"/>
    <w:rsid w:val="00611945"/>
    <w:rsid w:val="00627BBE"/>
    <w:rsid w:val="00636BE9"/>
    <w:rsid w:val="00651273"/>
    <w:rsid w:val="0066181D"/>
    <w:rsid w:val="006645A5"/>
    <w:rsid w:val="00665ED7"/>
    <w:rsid w:val="00682322"/>
    <w:rsid w:val="0068455A"/>
    <w:rsid w:val="00685A62"/>
    <w:rsid w:val="006907FF"/>
    <w:rsid w:val="006B21A2"/>
    <w:rsid w:val="006B2B67"/>
    <w:rsid w:val="006C4151"/>
    <w:rsid w:val="006D055F"/>
    <w:rsid w:val="006D0A83"/>
    <w:rsid w:val="006D10B3"/>
    <w:rsid w:val="006E0DA4"/>
    <w:rsid w:val="006E3156"/>
    <w:rsid w:val="006E4C9C"/>
    <w:rsid w:val="007411D0"/>
    <w:rsid w:val="007531A4"/>
    <w:rsid w:val="00775CDD"/>
    <w:rsid w:val="00793B6D"/>
    <w:rsid w:val="007B75F3"/>
    <w:rsid w:val="007D41DC"/>
    <w:rsid w:val="00803DB7"/>
    <w:rsid w:val="00841480"/>
    <w:rsid w:val="00866AEC"/>
    <w:rsid w:val="008A0935"/>
    <w:rsid w:val="008D1B3F"/>
    <w:rsid w:val="008D2080"/>
    <w:rsid w:val="00930EC1"/>
    <w:rsid w:val="0093383F"/>
    <w:rsid w:val="0093560C"/>
    <w:rsid w:val="0093621F"/>
    <w:rsid w:val="00981E84"/>
    <w:rsid w:val="009935FC"/>
    <w:rsid w:val="00994792"/>
    <w:rsid w:val="009D228C"/>
    <w:rsid w:val="009E0A89"/>
    <w:rsid w:val="009E448B"/>
    <w:rsid w:val="009F0EF8"/>
    <w:rsid w:val="00A0006D"/>
    <w:rsid w:val="00A03362"/>
    <w:rsid w:val="00A06F9E"/>
    <w:rsid w:val="00A119C3"/>
    <w:rsid w:val="00A31397"/>
    <w:rsid w:val="00A3495B"/>
    <w:rsid w:val="00A50FC5"/>
    <w:rsid w:val="00A543A8"/>
    <w:rsid w:val="00A7036C"/>
    <w:rsid w:val="00A70814"/>
    <w:rsid w:val="00A8508A"/>
    <w:rsid w:val="00A903E1"/>
    <w:rsid w:val="00AA54FA"/>
    <w:rsid w:val="00AA5BF4"/>
    <w:rsid w:val="00AB742F"/>
    <w:rsid w:val="00AC58A8"/>
    <w:rsid w:val="00AE35E5"/>
    <w:rsid w:val="00B102F4"/>
    <w:rsid w:val="00B26869"/>
    <w:rsid w:val="00B30F62"/>
    <w:rsid w:val="00B33898"/>
    <w:rsid w:val="00B33B1A"/>
    <w:rsid w:val="00B54092"/>
    <w:rsid w:val="00B61D83"/>
    <w:rsid w:val="00B77536"/>
    <w:rsid w:val="00B77E73"/>
    <w:rsid w:val="00B815C8"/>
    <w:rsid w:val="00B84119"/>
    <w:rsid w:val="00B92F7F"/>
    <w:rsid w:val="00BB2D33"/>
    <w:rsid w:val="00BC393A"/>
    <w:rsid w:val="00BC658F"/>
    <w:rsid w:val="00BE222C"/>
    <w:rsid w:val="00BE4E6D"/>
    <w:rsid w:val="00C05517"/>
    <w:rsid w:val="00C07A4B"/>
    <w:rsid w:val="00C3135C"/>
    <w:rsid w:val="00C40C01"/>
    <w:rsid w:val="00C42B3D"/>
    <w:rsid w:val="00C72676"/>
    <w:rsid w:val="00C87766"/>
    <w:rsid w:val="00CB5639"/>
    <w:rsid w:val="00CC1F41"/>
    <w:rsid w:val="00CD284A"/>
    <w:rsid w:val="00CF030C"/>
    <w:rsid w:val="00CF1638"/>
    <w:rsid w:val="00CF2A4E"/>
    <w:rsid w:val="00D222BE"/>
    <w:rsid w:val="00D22FA2"/>
    <w:rsid w:val="00D3653B"/>
    <w:rsid w:val="00D37FB0"/>
    <w:rsid w:val="00D4244A"/>
    <w:rsid w:val="00D96672"/>
    <w:rsid w:val="00DA0636"/>
    <w:rsid w:val="00DA42B2"/>
    <w:rsid w:val="00DA4C7A"/>
    <w:rsid w:val="00DF295D"/>
    <w:rsid w:val="00E06324"/>
    <w:rsid w:val="00E31D42"/>
    <w:rsid w:val="00E614B6"/>
    <w:rsid w:val="00E65D68"/>
    <w:rsid w:val="00E909F2"/>
    <w:rsid w:val="00EA100A"/>
    <w:rsid w:val="00EB5265"/>
    <w:rsid w:val="00EC09EE"/>
    <w:rsid w:val="00EC65F3"/>
    <w:rsid w:val="00EF793E"/>
    <w:rsid w:val="00F1277D"/>
    <w:rsid w:val="00F576F9"/>
    <w:rsid w:val="00F652B3"/>
    <w:rsid w:val="00F65686"/>
    <w:rsid w:val="00F67247"/>
    <w:rsid w:val="00F84409"/>
    <w:rsid w:val="00FA3DDC"/>
    <w:rsid w:val="00FA7E7E"/>
    <w:rsid w:val="00FB0FC0"/>
    <w:rsid w:val="00FD13AD"/>
    <w:rsid w:val="00FD6B63"/>
    <w:rsid w:val="00FE0F1C"/>
    <w:rsid w:val="00FF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9AA57"/>
  <w15:docId w15:val="{903B4E3D-90CA-43C5-A216-B36DDDDEE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2FA2"/>
    <w:pPr>
      <w:keepNext/>
      <w:keepLines/>
      <w:overflowPunct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F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qFormat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99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22F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2FA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D22FA2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semiHidden/>
    <w:unhideWhenUsed/>
    <w:rsid w:val="00D22FA2"/>
    <w:rPr>
      <w:color w:val="0000FF"/>
      <w:u w:val="single"/>
    </w:rPr>
  </w:style>
  <w:style w:type="character" w:customStyle="1" w:styleId="note">
    <w:name w:val="note"/>
    <w:basedOn w:val="a0"/>
    <w:rsid w:val="00D2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46707-DFCE-4C9D-84E5-ECE4D887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2584</Words>
  <Characters>14735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Ашимова Багыт Мырзаболатовна</cp:lastModifiedBy>
  <cp:revision>5</cp:revision>
  <cp:lastPrinted>2025-08-06T12:35:00Z</cp:lastPrinted>
  <dcterms:created xsi:type="dcterms:W3CDTF">2025-08-08T12:14:00Z</dcterms:created>
  <dcterms:modified xsi:type="dcterms:W3CDTF">2025-08-11T06:16:00Z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fbf9d39209134e348cd18624c83178a4</vt:lpwstr>
  </property>
</Properties>
</file>